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D6626" w14:textId="77777777" w:rsidR="00417B54" w:rsidRDefault="00417B54">
      <w:r>
        <w:rPr>
          <w:noProof/>
        </w:rPr>
        <mc:AlternateContent>
          <mc:Choice Requires="wps">
            <w:drawing>
              <wp:anchor distT="0" distB="0" distL="114300" distR="114300" simplePos="0" relativeHeight="251659264" behindDoc="0" locked="0" layoutInCell="1" allowOverlap="1" wp14:anchorId="0CDFAD38" wp14:editId="7C04E354">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4540"/>
                <wp:effectExtent l="0" t="0" r="8890" b="1270"/>
                <wp:wrapNone/>
                <wp:docPr id="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4540"/>
                        </a:xfrm>
                        <a:prstGeom prst="rect">
                          <a:avLst/>
                        </a:prstGeom>
                        <a:solidFill>
                          <a:srgbClr val="4F81BD"/>
                        </a:solidFill>
                        <a:ln w="25400" cap="flat" cmpd="sng" algn="ctr">
                          <a:noFill/>
                          <a:prstDash val="solid"/>
                        </a:ln>
                        <a:effectLst/>
                      </wps:spPr>
                      <wps:txbx>
                        <w:txbxContent>
                          <w:sdt>
                            <w:sdtPr>
                              <w:rPr>
                                <w:caps/>
                                <w:color w:val="FFFFFF" w:themeColor="background1"/>
                                <w:sz w:val="72"/>
                                <w:szCs w:val="72"/>
                              </w:rPr>
                              <w:alias w:val="Title"/>
                              <w:id w:val="-1070349389"/>
                              <w:dataBinding w:prefixMappings="xmlns:ns0='http://schemas.openxmlformats.org/package/2006/metadata/core-properties' xmlns:ns1='http://purl.org/dc/elements/1.1/'" w:xpath="/ns0:coreProperties[1]/ns1:title[1]" w:storeItemID="{6C3C8BC8-F283-45AE-878A-BAB7291924A1}"/>
                              <w:text/>
                            </w:sdtPr>
                            <w:sdtContent>
                              <w:p w14:paraId="37478F97" w14:textId="77777777" w:rsidR="00417B54" w:rsidRPr="00417B54" w:rsidRDefault="00417B54">
                                <w:pPr>
                                  <w:pStyle w:val="Title"/>
                                  <w:pBdr>
                                    <w:bottom w:val="none" w:sz="0" w:space="0" w:color="auto"/>
                                  </w:pBdr>
                                  <w:jc w:val="right"/>
                                  <w:rPr>
                                    <w:caps/>
                                    <w:color w:val="FFFFFF"/>
                                    <w:sz w:val="72"/>
                                    <w:szCs w:val="72"/>
                                  </w:rPr>
                                </w:pPr>
                                <w:r>
                                  <w:rPr>
                                    <w:caps/>
                                    <w:sz w:val="72"/>
                                    <w:szCs w:val="72"/>
                                  </w:rPr>
                                  <w:t>North Shore Billiards Association</w:t>
                                </w:r>
                              </w:p>
                            </w:sdtContent>
                          </w:sdt>
                          <w:p w14:paraId="4F5C678D" w14:textId="77777777" w:rsidR="00417B54" w:rsidRPr="00417B54" w:rsidRDefault="00417B54">
                            <w:pPr>
                              <w:spacing w:before="240"/>
                              <w:ind w:left="720"/>
                              <w:jc w:val="right"/>
                              <w:rPr>
                                <w:color w:val="FFFFFF"/>
                              </w:rPr>
                            </w:pPr>
                          </w:p>
                          <w:sdt>
                            <w:sdtPr>
                              <w:rPr>
                                <w:color w:val="FFFFFF" w:themeColor="background1"/>
                                <w:sz w:val="56"/>
                                <w:szCs w:val="21"/>
                              </w:rPr>
                              <w:alias w:val="Abstract"/>
                              <w:id w:val="307982498"/>
                              <w:dataBinding w:prefixMappings="xmlns:ns0='http://schemas.microsoft.com/office/2006/coverPageProps'" w:xpath="/ns0:CoverPageProperties[1]/ns0:Abstract[1]" w:storeItemID="{55AF091B-3C7A-41E3-B477-F2FDAA23CFDA}"/>
                              <w:text/>
                            </w:sdtPr>
                            <w:sdtContent>
                              <w:p w14:paraId="26FD61F1" w14:textId="77777777" w:rsidR="00417B54" w:rsidRPr="00417B54" w:rsidRDefault="00417B54">
                                <w:pPr>
                                  <w:spacing w:before="240"/>
                                  <w:ind w:left="1008"/>
                                  <w:jc w:val="right"/>
                                  <w:rPr>
                                    <w:color w:val="FFFFFF"/>
                                    <w:sz w:val="72"/>
                                  </w:rPr>
                                </w:pPr>
                                <w:r w:rsidRPr="00417B54">
                                  <w:rPr>
                                    <w:sz w:val="56"/>
                                    <w:szCs w:val="21"/>
                                  </w:rPr>
                                  <w:t>By-Laws</w:t>
                                </w:r>
                              </w:p>
                            </w:sdtContent>
                          </w:sdt>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id="Rectangle 47" o:spid="_x0000_s1026" style="position:absolute;margin-left:0;margin-top:0;width:422.3pt;height:760.2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" fillcolor="#4f81bd" stroked="f" strokeweight="2pt">
                <v:path arrowok="t"/>
                <v:textbox inset="21.6pt,1in,21.6pt">
                  <w:txbxContent>
                    <w:sdt>
                      <w:sdtPr>
                        <w:rPr>
                          <w:caps/>
                          <w:color w:val="FFFFFF" w:themeColor="background1"/>
                          <w:sz w:val="72"/>
                          <w:szCs w:val="72"/>
                        </w:rPr>
                        <w:alias w:val="Title"/>
                        <w:id w:val="-1070349389"/>
                        <w:dataBinding w:prefixMappings="xmlns:ns0='http://schemas.openxmlformats.org/package/2006/metadata/core-properties' xmlns:ns1='http://purl.org/dc/elements/1.1/'" w:xpath="/ns0:coreProperties[1]/ns1:title[1]" w:storeItemID="{6C3C8BC8-F283-45AE-878A-BAB7291924A1}"/>
                        <w:text/>
                      </w:sdtPr>
                      <w:sdtEndPr/>
                      <w:sdtContent>
                        <w:p w:rsidR="00417B54" w:rsidRPr="00417B54" w:rsidRDefault="00417B54">
                          <w:pPr>
                            <w:pStyle w:val="Title"/>
                            <w:pBdr>
                              <w:bottom w:val="none" w:sz="0" w:space="0" w:color="auto"/>
                            </w:pBdr>
                            <w:jc w:val="right"/>
                            <w:rPr>
                              <w:caps/>
                              <w:color w:val="FFFFFF"/>
                              <w:sz w:val="72"/>
                              <w:szCs w:val="72"/>
                            </w:rPr>
                          </w:pPr>
                          <w:r>
                            <w:rPr>
                              <w:caps/>
                              <w:sz w:val="72"/>
                              <w:szCs w:val="72"/>
                            </w:rPr>
                            <w:t>North Shore Billiards Association</w:t>
                          </w:r>
                        </w:p>
                      </w:sdtContent>
                    </w:sdt>
                    <w:p w:rsidR="00417B54" w:rsidRPr="00417B54" w:rsidRDefault="00417B54">
                      <w:pPr>
                        <w:spacing w:before="240"/>
                        <w:ind w:left="720"/>
                        <w:jc w:val="right"/>
                        <w:rPr>
                          <w:color w:val="FFFFFF"/>
                        </w:rPr>
                      </w:pPr>
                    </w:p>
                    <w:sdt>
                      <w:sdtPr>
                        <w:rPr>
                          <w:color w:val="FFFFFF" w:themeColor="background1"/>
                          <w:sz w:val="56"/>
                          <w:szCs w:val="21"/>
                        </w:rPr>
                        <w:alias w:val="Abstract"/>
                        <w:id w:val="307982498"/>
                        <w:dataBinding w:prefixMappings="xmlns:ns0='http://schemas.microsoft.com/office/2006/coverPageProps'" w:xpath="/ns0:CoverPageProperties[1]/ns0:Abstract[1]" w:storeItemID="{55AF091B-3C7A-41E3-B477-F2FDAA23CFDA}"/>
                        <w:text/>
                      </w:sdtPr>
                      <w:sdtEndPr/>
                      <w:sdtContent>
                        <w:p w:rsidR="00417B54" w:rsidRPr="00417B54" w:rsidRDefault="00417B54">
                          <w:pPr>
                            <w:spacing w:before="240"/>
                            <w:ind w:left="1008"/>
                            <w:jc w:val="right"/>
                            <w:rPr>
                              <w:color w:val="FFFFFF"/>
                              <w:sz w:val="72"/>
                            </w:rPr>
                          </w:pPr>
                          <w:r w:rsidRPr="00417B54">
                            <w:rPr>
                              <w:sz w:val="56"/>
                              <w:szCs w:val="21"/>
                            </w:rPr>
                            <w:t>By-Laws</w:t>
                          </w:r>
                        </w:p>
                      </w:sdtContent>
                    </w:sdt>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14:anchorId="6292113D" wp14:editId="18AC3797">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4540"/>
                <wp:effectExtent l="0" t="0" r="5080" b="1270"/>
                <wp:wrapNone/>
                <wp:docPr id="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4540"/>
                        </a:xfrm>
                        <a:prstGeom prst="rect">
                          <a:avLst/>
                        </a:prstGeom>
                        <a:solidFill>
                          <a:srgbClr val="1F497D"/>
                        </a:solidFill>
                        <a:ln w="25400" cap="flat" cmpd="sng" algn="ctr">
                          <a:noFill/>
                          <a:prstDash val="solid"/>
                        </a:ln>
                        <a:effectLst/>
                      </wps:spPr>
                      <wps:txbx>
                        <w:txbxContent>
                          <w:sdt>
                            <w:sdtPr>
                              <w:rPr>
                                <w:color w:val="FFFFFF" w:themeColor="background1"/>
                              </w:rPr>
                              <w:alias w:val="Subtitle"/>
                              <w:id w:val="1090039369"/>
                              <w:showingPlcHdr/>
                              <w:dataBinding w:prefixMappings="xmlns:ns0='http://schemas.openxmlformats.org/package/2006/metadata/core-properties' xmlns:ns1='http://purl.org/dc/elements/1.1/'" w:xpath="/ns0:coreProperties[1]/ns1:subject[1]" w:storeItemID="{6C3C8BC8-F283-45AE-878A-BAB7291924A1}"/>
                              <w:text/>
                            </w:sdtPr>
                            <w:sdtContent>
                              <w:p w14:paraId="4BF2BF73" w14:textId="77777777" w:rsidR="00417B54" w:rsidRPr="00417B54" w:rsidRDefault="008C10C2">
                                <w:pPr>
                                  <w:pStyle w:val="Subtitle"/>
                                  <w:rPr>
                                    <w:color w:val="FFFFFF"/>
                                  </w:rPr>
                                </w:pPr>
                                <w:r>
                                  <w:rPr>
                                    <w:color w:val="FFFFFF" w:themeColor="background1"/>
                                  </w:rPr>
                                  <w:t xml:space="preserve">     </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id="Rectangle 48" o:spid="_x0000_s1027" style="position:absolute;margin-left:0;margin-top:0;width:148.1pt;height:760.2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" fillcolor="#1f497d" stroked="f" strokeweight="2pt">
                <v:path arrowok="t"/>
                <v:textbox inset="14.4pt,,14.4pt">
                  <w:txbxContent>
                    <w:sdt>
                      <w:sdtPr>
                        <w:rPr>
                          <w:color w:val="FFFFFF" w:themeColor="background1"/>
                        </w:rPr>
                        <w:alias w:val="Subtitle"/>
                        <w:id w:val="1090039369"/>
                        <w:showingPlcHdr/>
                        <w:dataBinding w:prefixMappings="xmlns:ns0='http://schemas.openxmlformats.org/package/2006/metadata/core-properties' xmlns:ns1='http://purl.org/dc/elements/1.1/'" w:xpath="/ns0:coreProperties[1]/ns1:subject[1]" w:storeItemID="{6C3C8BC8-F283-45AE-878A-BAB7291924A1}"/>
                        <w:text/>
                      </w:sdtPr>
                      <w:sdtEndPr/>
                      <w:sdtContent>
                        <w:p w:rsidR="00417B54" w:rsidRPr="00417B54" w:rsidRDefault="008C10C2">
                          <w:pPr>
                            <w:pStyle w:val="Subtitle"/>
                            <w:rPr>
                              <w:color w:val="FFFFFF"/>
                            </w:rPr>
                          </w:pPr>
                          <w:r>
                            <w:rPr>
                              <w:color w:val="FFFFFF" w:themeColor="background1"/>
                            </w:rPr>
                            <w:t xml:space="preserve">     </w:t>
                          </w:r>
                        </w:p>
                      </w:sdtContent>
                    </w:sdt>
                  </w:txbxContent>
                </v:textbox>
                <w10:wrap anchorx="page" anchory="page"/>
              </v:rect>
            </w:pict>
          </mc:Fallback>
        </mc:AlternateContent>
      </w:r>
    </w:p>
    <w:p w14:paraId="00849D52" w14:textId="77777777" w:rsidR="00417B54" w:rsidRDefault="00417B54"/>
    <w:p w14:paraId="7A93FA46" w14:textId="77777777" w:rsidR="009C699F" w:rsidRDefault="00417B54" w:rsidP="00CF7803">
      <w:pPr>
        <w:pStyle w:val="Style"/>
        <w:spacing w:line="1" w:lineRule="exact"/>
        <w:rPr>
          <w:color w:val="DDDFD8"/>
          <w:w w:val="69"/>
          <w:sz w:val="21"/>
          <w:szCs w:val="21"/>
          <w:lang w:bidi="he-IL"/>
        </w:rPr>
      </w:pPr>
      <w:r>
        <w:rPr>
          <w:color w:val="C9C9C5"/>
          <w:w w:val="188"/>
          <w:sz w:val="15"/>
          <w:szCs w:val="15"/>
          <w:lang w:bidi="he-IL"/>
        </w:rPr>
        <w:br w:type="page"/>
      </w:r>
      <w:r w:rsidR="007417B0">
        <w:rPr>
          <w:color w:val="C9C9C5"/>
          <w:w w:val="188"/>
          <w:sz w:val="15"/>
          <w:szCs w:val="15"/>
          <w:lang w:bidi="he-IL"/>
        </w:rPr>
        <w:lastRenderedPageBreak/>
        <w:t xml:space="preserve">I </w:t>
      </w:r>
      <w:r w:rsidR="007417B0">
        <w:rPr>
          <w:color w:val="DDDFD8"/>
          <w:w w:val="69"/>
          <w:sz w:val="21"/>
          <w:szCs w:val="21"/>
          <w:lang w:bidi="he-IL"/>
        </w:rPr>
        <w:t>'</w:t>
      </w:r>
    </w:p>
    <w:sdt>
      <w:sdtPr>
        <w:rPr>
          <w:rFonts w:ascii="Times New Roman" w:eastAsiaTheme="minorEastAsia" w:hAnsi="Times New Roman" w:cstheme="minorBidi"/>
          <w:b w:val="0"/>
          <w:bCs w:val="0"/>
          <w:sz w:val="20"/>
          <w:szCs w:val="22"/>
          <w:lang w:bidi="ar-SA"/>
        </w:rPr>
        <w:id w:val="-1422406965"/>
        <w:docPartObj>
          <w:docPartGallery w:val="Table of Contents"/>
          <w:docPartUnique/>
        </w:docPartObj>
      </w:sdtPr>
      <w:sdtEndPr>
        <w:rPr>
          <w:noProof/>
        </w:rPr>
      </w:sdtEndPr>
      <w:sdtContent>
        <w:p w14:paraId="19F54512" w14:textId="77777777" w:rsidR="002E1AC1" w:rsidRDefault="002E1AC1">
          <w:pPr>
            <w:pStyle w:val="TOCHeading"/>
          </w:pPr>
          <w:r>
            <w:t>Contents</w:t>
          </w:r>
        </w:p>
        <w:p w14:paraId="7167894B" w14:textId="77777777" w:rsidR="00474DB0" w:rsidRDefault="002E1AC1">
          <w:pPr>
            <w:pStyle w:val="TOC1"/>
            <w:tabs>
              <w:tab w:val="right" w:leader="dot" w:pos="9927"/>
            </w:tabs>
            <w:rPr>
              <w:rFonts w:asciiTheme="minorHAnsi" w:hAnsiTheme="minorHAnsi"/>
              <w:noProof/>
              <w:sz w:val="22"/>
            </w:rPr>
          </w:pPr>
          <w:r>
            <w:fldChar w:fldCharType="begin"/>
          </w:r>
          <w:r>
            <w:instrText xml:space="preserve"> TOC \o "1-3" \h \z \u </w:instrText>
          </w:r>
          <w:r>
            <w:fldChar w:fldCharType="separate"/>
          </w:r>
          <w:hyperlink w:anchor="_Toc363700849" w:history="1">
            <w:r w:rsidR="00474DB0" w:rsidRPr="00A95201">
              <w:rPr>
                <w:rStyle w:val="Hyperlink"/>
                <w:noProof/>
              </w:rPr>
              <w:t>ARTICLE I Name</w:t>
            </w:r>
            <w:r w:rsidR="00474DB0">
              <w:rPr>
                <w:noProof/>
                <w:webHidden/>
              </w:rPr>
              <w:tab/>
            </w:r>
            <w:r w:rsidR="00474DB0">
              <w:rPr>
                <w:noProof/>
                <w:webHidden/>
              </w:rPr>
              <w:fldChar w:fldCharType="begin"/>
            </w:r>
            <w:r w:rsidR="00474DB0">
              <w:rPr>
                <w:noProof/>
                <w:webHidden/>
              </w:rPr>
              <w:instrText xml:space="preserve"> PAGEREF _Toc363700849 \h </w:instrText>
            </w:r>
            <w:r w:rsidR="00474DB0">
              <w:rPr>
                <w:noProof/>
                <w:webHidden/>
              </w:rPr>
            </w:r>
            <w:r w:rsidR="00474DB0">
              <w:rPr>
                <w:noProof/>
                <w:webHidden/>
              </w:rPr>
              <w:fldChar w:fldCharType="separate"/>
            </w:r>
            <w:r w:rsidR="00474DB0">
              <w:rPr>
                <w:noProof/>
                <w:webHidden/>
              </w:rPr>
              <w:t>3</w:t>
            </w:r>
            <w:r w:rsidR="00474DB0">
              <w:rPr>
                <w:noProof/>
                <w:webHidden/>
              </w:rPr>
              <w:fldChar w:fldCharType="end"/>
            </w:r>
          </w:hyperlink>
        </w:p>
        <w:p w14:paraId="2C0B0692" w14:textId="77777777" w:rsidR="00474DB0" w:rsidRDefault="00000000">
          <w:pPr>
            <w:pStyle w:val="TOC1"/>
            <w:tabs>
              <w:tab w:val="right" w:leader="dot" w:pos="9927"/>
            </w:tabs>
            <w:rPr>
              <w:rFonts w:asciiTheme="minorHAnsi" w:hAnsiTheme="minorHAnsi"/>
              <w:noProof/>
              <w:sz w:val="22"/>
            </w:rPr>
          </w:pPr>
          <w:hyperlink w:anchor="_Toc363700850" w:history="1">
            <w:r w:rsidR="00474DB0" w:rsidRPr="00A95201">
              <w:rPr>
                <w:rStyle w:val="Hyperlink"/>
                <w:noProof/>
              </w:rPr>
              <w:t>ARTICLE II NSBA Vision – Purpose - Objective</w:t>
            </w:r>
            <w:r w:rsidR="00474DB0">
              <w:rPr>
                <w:noProof/>
                <w:webHidden/>
              </w:rPr>
              <w:tab/>
            </w:r>
            <w:r w:rsidR="00474DB0">
              <w:rPr>
                <w:noProof/>
                <w:webHidden/>
              </w:rPr>
              <w:fldChar w:fldCharType="begin"/>
            </w:r>
            <w:r w:rsidR="00474DB0">
              <w:rPr>
                <w:noProof/>
                <w:webHidden/>
              </w:rPr>
              <w:instrText xml:space="preserve"> PAGEREF _Toc363700850 \h </w:instrText>
            </w:r>
            <w:r w:rsidR="00474DB0">
              <w:rPr>
                <w:noProof/>
                <w:webHidden/>
              </w:rPr>
            </w:r>
            <w:r w:rsidR="00474DB0">
              <w:rPr>
                <w:noProof/>
                <w:webHidden/>
              </w:rPr>
              <w:fldChar w:fldCharType="separate"/>
            </w:r>
            <w:r w:rsidR="00474DB0">
              <w:rPr>
                <w:noProof/>
                <w:webHidden/>
              </w:rPr>
              <w:t>3</w:t>
            </w:r>
            <w:r w:rsidR="00474DB0">
              <w:rPr>
                <w:noProof/>
                <w:webHidden/>
              </w:rPr>
              <w:fldChar w:fldCharType="end"/>
            </w:r>
          </w:hyperlink>
        </w:p>
        <w:p w14:paraId="3E07E07D" w14:textId="77777777" w:rsidR="00474DB0" w:rsidRDefault="00000000">
          <w:pPr>
            <w:pStyle w:val="TOC1"/>
            <w:tabs>
              <w:tab w:val="right" w:leader="dot" w:pos="9927"/>
            </w:tabs>
            <w:rPr>
              <w:rFonts w:asciiTheme="minorHAnsi" w:hAnsiTheme="minorHAnsi"/>
              <w:noProof/>
              <w:sz w:val="22"/>
            </w:rPr>
          </w:pPr>
          <w:hyperlink w:anchor="_Toc363700851" w:history="1">
            <w:r w:rsidR="00474DB0" w:rsidRPr="00A95201">
              <w:rPr>
                <w:rStyle w:val="Hyperlink"/>
                <w:noProof/>
              </w:rPr>
              <w:t>Article III Definitions</w:t>
            </w:r>
            <w:r w:rsidR="00474DB0">
              <w:rPr>
                <w:noProof/>
                <w:webHidden/>
              </w:rPr>
              <w:tab/>
            </w:r>
            <w:r w:rsidR="00474DB0">
              <w:rPr>
                <w:noProof/>
                <w:webHidden/>
              </w:rPr>
              <w:fldChar w:fldCharType="begin"/>
            </w:r>
            <w:r w:rsidR="00474DB0">
              <w:rPr>
                <w:noProof/>
                <w:webHidden/>
              </w:rPr>
              <w:instrText xml:space="preserve"> PAGEREF _Toc363700851 \h </w:instrText>
            </w:r>
            <w:r w:rsidR="00474DB0">
              <w:rPr>
                <w:noProof/>
                <w:webHidden/>
              </w:rPr>
            </w:r>
            <w:r w:rsidR="00474DB0">
              <w:rPr>
                <w:noProof/>
                <w:webHidden/>
              </w:rPr>
              <w:fldChar w:fldCharType="separate"/>
            </w:r>
            <w:r w:rsidR="00474DB0">
              <w:rPr>
                <w:noProof/>
                <w:webHidden/>
              </w:rPr>
              <w:t>3</w:t>
            </w:r>
            <w:r w:rsidR="00474DB0">
              <w:rPr>
                <w:noProof/>
                <w:webHidden/>
              </w:rPr>
              <w:fldChar w:fldCharType="end"/>
            </w:r>
          </w:hyperlink>
        </w:p>
        <w:p w14:paraId="4F3BDFE5" w14:textId="77777777" w:rsidR="00474DB0" w:rsidRDefault="00000000">
          <w:pPr>
            <w:pStyle w:val="TOC1"/>
            <w:tabs>
              <w:tab w:val="right" w:leader="dot" w:pos="9927"/>
            </w:tabs>
            <w:rPr>
              <w:rFonts w:asciiTheme="minorHAnsi" w:hAnsiTheme="minorHAnsi"/>
              <w:noProof/>
              <w:sz w:val="22"/>
            </w:rPr>
          </w:pPr>
          <w:hyperlink w:anchor="_Toc363700852" w:history="1">
            <w:r w:rsidR="00474DB0" w:rsidRPr="00A95201">
              <w:rPr>
                <w:rStyle w:val="Hyperlink"/>
                <w:noProof/>
              </w:rPr>
              <w:t>ARTICLE IV Fees and Dues</w:t>
            </w:r>
            <w:r w:rsidR="00474DB0">
              <w:rPr>
                <w:noProof/>
                <w:webHidden/>
              </w:rPr>
              <w:tab/>
            </w:r>
            <w:r w:rsidR="00474DB0">
              <w:rPr>
                <w:noProof/>
                <w:webHidden/>
              </w:rPr>
              <w:fldChar w:fldCharType="begin"/>
            </w:r>
            <w:r w:rsidR="00474DB0">
              <w:rPr>
                <w:noProof/>
                <w:webHidden/>
              </w:rPr>
              <w:instrText xml:space="preserve"> PAGEREF _Toc363700852 \h </w:instrText>
            </w:r>
            <w:r w:rsidR="00474DB0">
              <w:rPr>
                <w:noProof/>
                <w:webHidden/>
              </w:rPr>
            </w:r>
            <w:r w:rsidR="00474DB0">
              <w:rPr>
                <w:noProof/>
                <w:webHidden/>
              </w:rPr>
              <w:fldChar w:fldCharType="separate"/>
            </w:r>
            <w:r w:rsidR="00474DB0">
              <w:rPr>
                <w:noProof/>
                <w:webHidden/>
              </w:rPr>
              <w:t>4</w:t>
            </w:r>
            <w:r w:rsidR="00474DB0">
              <w:rPr>
                <w:noProof/>
                <w:webHidden/>
              </w:rPr>
              <w:fldChar w:fldCharType="end"/>
            </w:r>
          </w:hyperlink>
        </w:p>
        <w:p w14:paraId="47092EC8" w14:textId="77777777" w:rsidR="00474DB0" w:rsidRDefault="00000000">
          <w:pPr>
            <w:pStyle w:val="TOC1"/>
            <w:tabs>
              <w:tab w:val="right" w:leader="dot" w:pos="9927"/>
            </w:tabs>
            <w:rPr>
              <w:rFonts w:asciiTheme="minorHAnsi" w:hAnsiTheme="minorHAnsi"/>
              <w:noProof/>
              <w:sz w:val="22"/>
            </w:rPr>
          </w:pPr>
          <w:hyperlink w:anchor="_Toc363700853" w:history="1">
            <w:r w:rsidR="00474DB0" w:rsidRPr="00A95201">
              <w:rPr>
                <w:rStyle w:val="Hyperlink"/>
                <w:noProof/>
                <w:lang w:bidi="he-IL"/>
              </w:rPr>
              <w:t xml:space="preserve">ARTICLE V </w:t>
            </w:r>
            <w:r w:rsidR="00474DB0" w:rsidRPr="00A95201">
              <w:rPr>
                <w:rStyle w:val="Hyperlink"/>
                <w:noProof/>
                <w:w w:val="106"/>
                <w:lang w:bidi="he-IL"/>
              </w:rPr>
              <w:t>General Membership</w:t>
            </w:r>
            <w:r w:rsidR="00474DB0">
              <w:rPr>
                <w:noProof/>
                <w:webHidden/>
              </w:rPr>
              <w:tab/>
            </w:r>
            <w:r w:rsidR="00474DB0">
              <w:rPr>
                <w:noProof/>
                <w:webHidden/>
              </w:rPr>
              <w:fldChar w:fldCharType="begin"/>
            </w:r>
            <w:r w:rsidR="00474DB0">
              <w:rPr>
                <w:noProof/>
                <w:webHidden/>
              </w:rPr>
              <w:instrText xml:space="preserve"> PAGEREF _Toc363700853 \h </w:instrText>
            </w:r>
            <w:r w:rsidR="00474DB0">
              <w:rPr>
                <w:noProof/>
                <w:webHidden/>
              </w:rPr>
            </w:r>
            <w:r w:rsidR="00474DB0">
              <w:rPr>
                <w:noProof/>
                <w:webHidden/>
              </w:rPr>
              <w:fldChar w:fldCharType="separate"/>
            </w:r>
            <w:r w:rsidR="00474DB0">
              <w:rPr>
                <w:noProof/>
                <w:webHidden/>
              </w:rPr>
              <w:t>4</w:t>
            </w:r>
            <w:r w:rsidR="00474DB0">
              <w:rPr>
                <w:noProof/>
                <w:webHidden/>
              </w:rPr>
              <w:fldChar w:fldCharType="end"/>
            </w:r>
          </w:hyperlink>
        </w:p>
        <w:p w14:paraId="46547949" w14:textId="77777777" w:rsidR="00474DB0" w:rsidRDefault="00000000">
          <w:pPr>
            <w:pStyle w:val="TOC1"/>
            <w:tabs>
              <w:tab w:val="right" w:leader="dot" w:pos="9927"/>
            </w:tabs>
            <w:rPr>
              <w:rFonts w:asciiTheme="minorHAnsi" w:hAnsiTheme="minorHAnsi"/>
              <w:noProof/>
              <w:sz w:val="22"/>
            </w:rPr>
          </w:pPr>
          <w:hyperlink w:anchor="_Toc363700854" w:history="1">
            <w:r w:rsidR="00474DB0" w:rsidRPr="00A95201">
              <w:rPr>
                <w:rStyle w:val="Hyperlink"/>
                <w:noProof/>
                <w:lang w:bidi="he-IL"/>
              </w:rPr>
              <w:t>ARTICLE VI Executive Board</w:t>
            </w:r>
            <w:r w:rsidR="00474DB0">
              <w:rPr>
                <w:noProof/>
                <w:webHidden/>
              </w:rPr>
              <w:tab/>
            </w:r>
            <w:r w:rsidR="00474DB0">
              <w:rPr>
                <w:noProof/>
                <w:webHidden/>
              </w:rPr>
              <w:fldChar w:fldCharType="begin"/>
            </w:r>
            <w:r w:rsidR="00474DB0">
              <w:rPr>
                <w:noProof/>
                <w:webHidden/>
              </w:rPr>
              <w:instrText xml:space="preserve"> PAGEREF _Toc363700854 \h </w:instrText>
            </w:r>
            <w:r w:rsidR="00474DB0">
              <w:rPr>
                <w:noProof/>
                <w:webHidden/>
              </w:rPr>
            </w:r>
            <w:r w:rsidR="00474DB0">
              <w:rPr>
                <w:noProof/>
                <w:webHidden/>
              </w:rPr>
              <w:fldChar w:fldCharType="separate"/>
            </w:r>
            <w:r w:rsidR="00474DB0">
              <w:rPr>
                <w:noProof/>
                <w:webHidden/>
              </w:rPr>
              <w:t>4</w:t>
            </w:r>
            <w:r w:rsidR="00474DB0">
              <w:rPr>
                <w:noProof/>
                <w:webHidden/>
              </w:rPr>
              <w:fldChar w:fldCharType="end"/>
            </w:r>
          </w:hyperlink>
        </w:p>
        <w:p w14:paraId="31BDBC10" w14:textId="77777777" w:rsidR="00474DB0" w:rsidRDefault="00000000">
          <w:pPr>
            <w:pStyle w:val="TOC1"/>
            <w:tabs>
              <w:tab w:val="right" w:leader="dot" w:pos="9927"/>
            </w:tabs>
            <w:rPr>
              <w:rFonts w:asciiTheme="minorHAnsi" w:hAnsiTheme="minorHAnsi"/>
              <w:noProof/>
              <w:sz w:val="22"/>
            </w:rPr>
          </w:pPr>
          <w:hyperlink w:anchor="_Toc363700855" w:history="1">
            <w:r w:rsidR="00474DB0" w:rsidRPr="00A95201">
              <w:rPr>
                <w:rStyle w:val="Hyperlink"/>
                <w:noProof/>
              </w:rPr>
              <w:t xml:space="preserve">ARTICLE VII Board </w:t>
            </w:r>
            <w:r w:rsidR="00474DB0" w:rsidRPr="00A95201">
              <w:rPr>
                <w:rStyle w:val="Hyperlink"/>
                <w:noProof/>
                <w:w w:val="106"/>
              </w:rPr>
              <w:t>Duties / Quorum</w:t>
            </w:r>
            <w:r w:rsidR="00474DB0">
              <w:rPr>
                <w:noProof/>
                <w:webHidden/>
              </w:rPr>
              <w:tab/>
            </w:r>
            <w:r w:rsidR="00474DB0">
              <w:rPr>
                <w:noProof/>
                <w:webHidden/>
              </w:rPr>
              <w:fldChar w:fldCharType="begin"/>
            </w:r>
            <w:r w:rsidR="00474DB0">
              <w:rPr>
                <w:noProof/>
                <w:webHidden/>
              </w:rPr>
              <w:instrText xml:space="preserve"> PAGEREF _Toc363700855 \h </w:instrText>
            </w:r>
            <w:r w:rsidR="00474DB0">
              <w:rPr>
                <w:noProof/>
                <w:webHidden/>
              </w:rPr>
            </w:r>
            <w:r w:rsidR="00474DB0">
              <w:rPr>
                <w:noProof/>
                <w:webHidden/>
              </w:rPr>
              <w:fldChar w:fldCharType="separate"/>
            </w:r>
            <w:r w:rsidR="00474DB0">
              <w:rPr>
                <w:noProof/>
                <w:webHidden/>
              </w:rPr>
              <w:t>5</w:t>
            </w:r>
            <w:r w:rsidR="00474DB0">
              <w:rPr>
                <w:noProof/>
                <w:webHidden/>
              </w:rPr>
              <w:fldChar w:fldCharType="end"/>
            </w:r>
          </w:hyperlink>
        </w:p>
        <w:p w14:paraId="56E483C8" w14:textId="77777777" w:rsidR="00474DB0" w:rsidRDefault="00000000">
          <w:pPr>
            <w:pStyle w:val="TOC1"/>
            <w:tabs>
              <w:tab w:val="right" w:leader="dot" w:pos="9927"/>
            </w:tabs>
            <w:rPr>
              <w:rFonts w:asciiTheme="minorHAnsi" w:hAnsiTheme="minorHAnsi"/>
              <w:noProof/>
              <w:sz w:val="22"/>
            </w:rPr>
          </w:pPr>
          <w:hyperlink w:anchor="_Toc363700856" w:history="1">
            <w:r w:rsidR="00474DB0" w:rsidRPr="00A95201">
              <w:rPr>
                <w:rStyle w:val="Hyperlink"/>
                <w:noProof/>
              </w:rPr>
              <w:t>ARTICLE VIII Duties of Officers</w:t>
            </w:r>
            <w:r w:rsidR="00474DB0">
              <w:rPr>
                <w:noProof/>
                <w:webHidden/>
              </w:rPr>
              <w:tab/>
            </w:r>
            <w:r w:rsidR="00474DB0">
              <w:rPr>
                <w:noProof/>
                <w:webHidden/>
              </w:rPr>
              <w:fldChar w:fldCharType="begin"/>
            </w:r>
            <w:r w:rsidR="00474DB0">
              <w:rPr>
                <w:noProof/>
                <w:webHidden/>
              </w:rPr>
              <w:instrText xml:space="preserve"> PAGEREF _Toc363700856 \h </w:instrText>
            </w:r>
            <w:r w:rsidR="00474DB0">
              <w:rPr>
                <w:noProof/>
                <w:webHidden/>
              </w:rPr>
            </w:r>
            <w:r w:rsidR="00474DB0">
              <w:rPr>
                <w:noProof/>
                <w:webHidden/>
              </w:rPr>
              <w:fldChar w:fldCharType="separate"/>
            </w:r>
            <w:r w:rsidR="00474DB0">
              <w:rPr>
                <w:noProof/>
                <w:webHidden/>
              </w:rPr>
              <w:t>6</w:t>
            </w:r>
            <w:r w:rsidR="00474DB0">
              <w:rPr>
                <w:noProof/>
                <w:webHidden/>
              </w:rPr>
              <w:fldChar w:fldCharType="end"/>
            </w:r>
          </w:hyperlink>
        </w:p>
        <w:p w14:paraId="17A084EC" w14:textId="77777777" w:rsidR="00474DB0" w:rsidRDefault="00000000">
          <w:pPr>
            <w:pStyle w:val="TOC1"/>
            <w:tabs>
              <w:tab w:val="right" w:leader="dot" w:pos="9927"/>
            </w:tabs>
            <w:rPr>
              <w:rFonts w:asciiTheme="minorHAnsi" w:hAnsiTheme="minorHAnsi"/>
              <w:noProof/>
              <w:sz w:val="22"/>
            </w:rPr>
          </w:pPr>
          <w:hyperlink w:anchor="_Toc363700857" w:history="1">
            <w:r w:rsidR="00474DB0" w:rsidRPr="00A95201">
              <w:rPr>
                <w:rStyle w:val="Hyperlink"/>
                <w:noProof/>
                <w:lang w:bidi="he-IL"/>
              </w:rPr>
              <w:t>ARTICLE IX Meetings</w:t>
            </w:r>
            <w:r w:rsidR="00474DB0">
              <w:rPr>
                <w:noProof/>
                <w:webHidden/>
              </w:rPr>
              <w:tab/>
            </w:r>
            <w:r w:rsidR="00474DB0">
              <w:rPr>
                <w:noProof/>
                <w:webHidden/>
              </w:rPr>
              <w:fldChar w:fldCharType="begin"/>
            </w:r>
            <w:r w:rsidR="00474DB0">
              <w:rPr>
                <w:noProof/>
                <w:webHidden/>
              </w:rPr>
              <w:instrText xml:space="preserve"> PAGEREF _Toc363700857 \h </w:instrText>
            </w:r>
            <w:r w:rsidR="00474DB0">
              <w:rPr>
                <w:noProof/>
                <w:webHidden/>
              </w:rPr>
            </w:r>
            <w:r w:rsidR="00474DB0">
              <w:rPr>
                <w:noProof/>
                <w:webHidden/>
              </w:rPr>
              <w:fldChar w:fldCharType="separate"/>
            </w:r>
            <w:r w:rsidR="00474DB0">
              <w:rPr>
                <w:noProof/>
                <w:webHidden/>
              </w:rPr>
              <w:t>7</w:t>
            </w:r>
            <w:r w:rsidR="00474DB0">
              <w:rPr>
                <w:noProof/>
                <w:webHidden/>
              </w:rPr>
              <w:fldChar w:fldCharType="end"/>
            </w:r>
          </w:hyperlink>
        </w:p>
        <w:p w14:paraId="04180F7B" w14:textId="77777777" w:rsidR="00474DB0" w:rsidRDefault="00000000">
          <w:pPr>
            <w:pStyle w:val="TOC1"/>
            <w:tabs>
              <w:tab w:val="right" w:leader="dot" w:pos="9927"/>
            </w:tabs>
            <w:rPr>
              <w:rFonts w:asciiTheme="minorHAnsi" w:hAnsiTheme="minorHAnsi"/>
              <w:noProof/>
              <w:sz w:val="22"/>
            </w:rPr>
          </w:pPr>
          <w:hyperlink w:anchor="_Toc363700858" w:history="1">
            <w:r w:rsidR="00474DB0" w:rsidRPr="00A95201">
              <w:rPr>
                <w:rStyle w:val="Hyperlink"/>
                <w:noProof/>
              </w:rPr>
              <w:t>ARTICLE X Elections</w:t>
            </w:r>
            <w:r w:rsidR="00474DB0">
              <w:rPr>
                <w:noProof/>
                <w:webHidden/>
              </w:rPr>
              <w:tab/>
            </w:r>
            <w:r w:rsidR="00474DB0">
              <w:rPr>
                <w:noProof/>
                <w:webHidden/>
              </w:rPr>
              <w:fldChar w:fldCharType="begin"/>
            </w:r>
            <w:r w:rsidR="00474DB0">
              <w:rPr>
                <w:noProof/>
                <w:webHidden/>
              </w:rPr>
              <w:instrText xml:space="preserve"> PAGEREF _Toc363700858 \h </w:instrText>
            </w:r>
            <w:r w:rsidR="00474DB0">
              <w:rPr>
                <w:noProof/>
                <w:webHidden/>
              </w:rPr>
            </w:r>
            <w:r w:rsidR="00474DB0">
              <w:rPr>
                <w:noProof/>
                <w:webHidden/>
              </w:rPr>
              <w:fldChar w:fldCharType="separate"/>
            </w:r>
            <w:r w:rsidR="00474DB0">
              <w:rPr>
                <w:noProof/>
                <w:webHidden/>
              </w:rPr>
              <w:t>7</w:t>
            </w:r>
            <w:r w:rsidR="00474DB0">
              <w:rPr>
                <w:noProof/>
                <w:webHidden/>
              </w:rPr>
              <w:fldChar w:fldCharType="end"/>
            </w:r>
          </w:hyperlink>
        </w:p>
        <w:p w14:paraId="2A168893" w14:textId="77777777" w:rsidR="00474DB0" w:rsidRDefault="00000000">
          <w:pPr>
            <w:pStyle w:val="TOC1"/>
            <w:tabs>
              <w:tab w:val="right" w:leader="dot" w:pos="9927"/>
            </w:tabs>
            <w:rPr>
              <w:rFonts w:asciiTheme="minorHAnsi" w:hAnsiTheme="minorHAnsi"/>
              <w:noProof/>
              <w:sz w:val="22"/>
            </w:rPr>
          </w:pPr>
          <w:hyperlink w:anchor="_Toc363700859" w:history="1">
            <w:r w:rsidR="00474DB0" w:rsidRPr="00A95201">
              <w:rPr>
                <w:rStyle w:val="Hyperlink"/>
                <w:iCs/>
                <w:noProof/>
              </w:rPr>
              <w:t>ARTICLE XI General</w:t>
            </w:r>
            <w:r w:rsidR="00474DB0">
              <w:rPr>
                <w:noProof/>
                <w:webHidden/>
              </w:rPr>
              <w:tab/>
            </w:r>
            <w:r w:rsidR="00474DB0">
              <w:rPr>
                <w:noProof/>
                <w:webHidden/>
              </w:rPr>
              <w:fldChar w:fldCharType="begin"/>
            </w:r>
            <w:r w:rsidR="00474DB0">
              <w:rPr>
                <w:noProof/>
                <w:webHidden/>
              </w:rPr>
              <w:instrText xml:space="preserve"> PAGEREF _Toc363700859 \h </w:instrText>
            </w:r>
            <w:r w:rsidR="00474DB0">
              <w:rPr>
                <w:noProof/>
                <w:webHidden/>
              </w:rPr>
            </w:r>
            <w:r w:rsidR="00474DB0">
              <w:rPr>
                <w:noProof/>
                <w:webHidden/>
              </w:rPr>
              <w:fldChar w:fldCharType="separate"/>
            </w:r>
            <w:r w:rsidR="00474DB0">
              <w:rPr>
                <w:noProof/>
                <w:webHidden/>
              </w:rPr>
              <w:t>8</w:t>
            </w:r>
            <w:r w:rsidR="00474DB0">
              <w:rPr>
                <w:noProof/>
                <w:webHidden/>
              </w:rPr>
              <w:fldChar w:fldCharType="end"/>
            </w:r>
          </w:hyperlink>
        </w:p>
        <w:p w14:paraId="3D822D4B" w14:textId="77777777" w:rsidR="00474DB0" w:rsidRDefault="00000000">
          <w:pPr>
            <w:pStyle w:val="TOC1"/>
            <w:tabs>
              <w:tab w:val="right" w:leader="dot" w:pos="9927"/>
            </w:tabs>
            <w:rPr>
              <w:rFonts w:asciiTheme="minorHAnsi" w:hAnsiTheme="minorHAnsi"/>
              <w:noProof/>
              <w:sz w:val="22"/>
            </w:rPr>
          </w:pPr>
          <w:hyperlink w:anchor="_Toc363700860" w:history="1">
            <w:r w:rsidR="00474DB0" w:rsidRPr="00A95201">
              <w:rPr>
                <w:rStyle w:val="Hyperlink"/>
                <w:iCs/>
                <w:noProof/>
              </w:rPr>
              <w:t>ARTICLE XIV Recall of Board Meetings</w:t>
            </w:r>
            <w:r w:rsidR="00474DB0">
              <w:rPr>
                <w:noProof/>
                <w:webHidden/>
              </w:rPr>
              <w:tab/>
            </w:r>
            <w:r w:rsidR="00474DB0">
              <w:rPr>
                <w:noProof/>
                <w:webHidden/>
              </w:rPr>
              <w:fldChar w:fldCharType="begin"/>
            </w:r>
            <w:r w:rsidR="00474DB0">
              <w:rPr>
                <w:noProof/>
                <w:webHidden/>
              </w:rPr>
              <w:instrText xml:space="preserve"> PAGEREF _Toc363700860 \h </w:instrText>
            </w:r>
            <w:r w:rsidR="00474DB0">
              <w:rPr>
                <w:noProof/>
                <w:webHidden/>
              </w:rPr>
            </w:r>
            <w:r w:rsidR="00474DB0">
              <w:rPr>
                <w:noProof/>
                <w:webHidden/>
              </w:rPr>
              <w:fldChar w:fldCharType="separate"/>
            </w:r>
            <w:r w:rsidR="00474DB0">
              <w:rPr>
                <w:noProof/>
                <w:webHidden/>
              </w:rPr>
              <w:t>9</w:t>
            </w:r>
            <w:r w:rsidR="00474DB0">
              <w:rPr>
                <w:noProof/>
                <w:webHidden/>
              </w:rPr>
              <w:fldChar w:fldCharType="end"/>
            </w:r>
          </w:hyperlink>
        </w:p>
        <w:p w14:paraId="4610716F" w14:textId="77777777" w:rsidR="00474DB0" w:rsidRDefault="00000000">
          <w:pPr>
            <w:pStyle w:val="TOC1"/>
            <w:tabs>
              <w:tab w:val="right" w:leader="dot" w:pos="9927"/>
            </w:tabs>
            <w:rPr>
              <w:rFonts w:asciiTheme="minorHAnsi" w:hAnsiTheme="minorHAnsi"/>
              <w:noProof/>
              <w:sz w:val="22"/>
            </w:rPr>
          </w:pPr>
          <w:hyperlink w:anchor="_Toc363700861" w:history="1">
            <w:r w:rsidR="00474DB0" w:rsidRPr="00A95201">
              <w:rPr>
                <w:rStyle w:val="Hyperlink"/>
                <w:iCs/>
                <w:noProof/>
              </w:rPr>
              <w:t>ARTICLE XV Policy</w:t>
            </w:r>
            <w:r w:rsidR="00474DB0">
              <w:rPr>
                <w:noProof/>
                <w:webHidden/>
              </w:rPr>
              <w:tab/>
            </w:r>
            <w:r w:rsidR="00474DB0">
              <w:rPr>
                <w:noProof/>
                <w:webHidden/>
              </w:rPr>
              <w:fldChar w:fldCharType="begin"/>
            </w:r>
            <w:r w:rsidR="00474DB0">
              <w:rPr>
                <w:noProof/>
                <w:webHidden/>
              </w:rPr>
              <w:instrText xml:space="preserve"> PAGEREF _Toc363700861 \h </w:instrText>
            </w:r>
            <w:r w:rsidR="00474DB0">
              <w:rPr>
                <w:noProof/>
                <w:webHidden/>
              </w:rPr>
            </w:r>
            <w:r w:rsidR="00474DB0">
              <w:rPr>
                <w:noProof/>
                <w:webHidden/>
              </w:rPr>
              <w:fldChar w:fldCharType="separate"/>
            </w:r>
            <w:r w:rsidR="00474DB0">
              <w:rPr>
                <w:noProof/>
                <w:webHidden/>
              </w:rPr>
              <w:t>9</w:t>
            </w:r>
            <w:r w:rsidR="00474DB0">
              <w:rPr>
                <w:noProof/>
                <w:webHidden/>
              </w:rPr>
              <w:fldChar w:fldCharType="end"/>
            </w:r>
          </w:hyperlink>
        </w:p>
        <w:p w14:paraId="7FDC8B55" w14:textId="77777777" w:rsidR="002E1AC1" w:rsidRDefault="002E1AC1">
          <w:r>
            <w:rPr>
              <w:b/>
              <w:bCs/>
              <w:noProof/>
            </w:rPr>
            <w:fldChar w:fldCharType="end"/>
          </w:r>
        </w:p>
      </w:sdtContent>
    </w:sdt>
    <w:p w14:paraId="4ADA3E2E" w14:textId="77777777" w:rsidR="007417B0" w:rsidRDefault="007417B0" w:rsidP="00D83FCC">
      <w:pPr>
        <w:tabs>
          <w:tab w:val="left" w:pos="1440"/>
          <w:tab w:val="left" w:pos="2880"/>
          <w:tab w:val="left" w:pos="6480"/>
        </w:tabs>
        <w:ind w:firstLine="1440"/>
        <w:jc w:val="both"/>
        <w:rPr>
          <w:szCs w:val="20"/>
        </w:rPr>
      </w:pPr>
      <w:r>
        <w:rPr>
          <w:szCs w:val="20"/>
        </w:rPr>
        <w:br w:type="page"/>
      </w:r>
    </w:p>
    <w:p w14:paraId="31903FC1" w14:textId="77777777" w:rsidR="00F91310" w:rsidRPr="00F73CC4" w:rsidRDefault="00F91310" w:rsidP="00FB3117">
      <w:pPr>
        <w:pStyle w:val="Heading1"/>
        <w:spacing w:before="0" w:line="240" w:lineRule="auto"/>
        <w:rPr>
          <w:b w:val="0"/>
        </w:rPr>
      </w:pPr>
      <w:bookmarkStart w:id="0" w:name="_Toc363700849"/>
      <w:r w:rsidRPr="00F73CC4">
        <w:rPr>
          <w:b w:val="0"/>
        </w:rPr>
        <w:lastRenderedPageBreak/>
        <w:t>ARTICLE I</w:t>
      </w:r>
      <w:r w:rsidR="00F73CC4">
        <w:rPr>
          <w:b w:val="0"/>
        </w:rPr>
        <w:t xml:space="preserve"> </w:t>
      </w:r>
      <w:r w:rsidRPr="00F73CC4">
        <w:rPr>
          <w:b w:val="0"/>
        </w:rPr>
        <w:t>N</w:t>
      </w:r>
      <w:r w:rsidR="00F73CC4">
        <w:rPr>
          <w:b w:val="0"/>
        </w:rPr>
        <w:t>ame</w:t>
      </w:r>
      <w:bookmarkEnd w:id="0"/>
    </w:p>
    <w:p w14:paraId="05EAAF2D" w14:textId="77777777" w:rsidR="00F73CC4" w:rsidRDefault="00F73CC4" w:rsidP="00F73CC4">
      <w:pPr>
        <w:tabs>
          <w:tab w:val="left" w:pos="1440"/>
          <w:tab w:val="left" w:pos="2880"/>
          <w:tab w:val="left" w:pos="6480"/>
        </w:tabs>
        <w:spacing w:line="240" w:lineRule="auto"/>
        <w:ind w:firstLine="720"/>
        <w:jc w:val="both"/>
        <w:rPr>
          <w:szCs w:val="20"/>
        </w:rPr>
      </w:pPr>
    </w:p>
    <w:p w14:paraId="174EFF95" w14:textId="77777777" w:rsidR="00F91310" w:rsidRDefault="00F91310" w:rsidP="00390DCF">
      <w:pPr>
        <w:tabs>
          <w:tab w:val="left" w:pos="1440"/>
          <w:tab w:val="left" w:pos="2880"/>
          <w:tab w:val="left" w:pos="6480"/>
        </w:tabs>
        <w:spacing w:after="0"/>
        <w:ind w:firstLine="720"/>
        <w:jc w:val="both"/>
        <w:rPr>
          <w:szCs w:val="20"/>
        </w:rPr>
      </w:pPr>
      <w:r>
        <w:rPr>
          <w:szCs w:val="20"/>
        </w:rPr>
        <w:t xml:space="preserve">The name of the organization shall be the North Shore Billiards Association </w:t>
      </w:r>
    </w:p>
    <w:p w14:paraId="4CAFAD60" w14:textId="77777777" w:rsidR="00F85456" w:rsidRDefault="009C699F" w:rsidP="00F73CC4">
      <w:pPr>
        <w:pStyle w:val="Heading1"/>
        <w:spacing w:line="240" w:lineRule="auto"/>
      </w:pPr>
      <w:bookmarkStart w:id="1" w:name="_Toc363700850"/>
      <w:r w:rsidRPr="00E74912">
        <w:t>ARTICLE II</w:t>
      </w:r>
      <w:r w:rsidR="00F73CC4">
        <w:t xml:space="preserve"> </w:t>
      </w:r>
      <w:r w:rsidR="00C25E5E">
        <w:t xml:space="preserve">NSBA </w:t>
      </w:r>
      <w:r w:rsidR="00F85456">
        <w:t>Vision – Purpose - Objective</w:t>
      </w:r>
      <w:bookmarkEnd w:id="1"/>
    </w:p>
    <w:p w14:paraId="0A9B2933" w14:textId="77777777" w:rsidR="00F73CC4" w:rsidRDefault="00F73CC4" w:rsidP="00390DCF">
      <w:pPr>
        <w:spacing w:after="0" w:line="240" w:lineRule="auto"/>
        <w:ind w:left="720"/>
        <w:rPr>
          <w:rStyle w:val="ar01401010112regular1"/>
          <w:rFonts w:ascii="Times New Roman" w:eastAsiaTheme="majorEastAsia" w:hAnsi="Times New Roman" w:cs="Times New Roman"/>
          <w:sz w:val="20"/>
          <w:szCs w:val="20"/>
        </w:rPr>
      </w:pPr>
    </w:p>
    <w:p w14:paraId="7D883D86" w14:textId="77777777" w:rsidR="00F85456" w:rsidRPr="00F1023A" w:rsidRDefault="00F85456" w:rsidP="00FB3117">
      <w:pPr>
        <w:spacing w:line="240" w:lineRule="auto"/>
        <w:ind w:left="720"/>
        <w:rPr>
          <w:rStyle w:val="ar01401010112regular1"/>
          <w:rFonts w:ascii="Times New Roman" w:eastAsiaTheme="majorEastAsia" w:hAnsi="Times New Roman" w:cs="Times New Roman"/>
          <w:sz w:val="20"/>
          <w:szCs w:val="20"/>
        </w:rPr>
      </w:pPr>
      <w:r w:rsidRPr="00F1023A">
        <w:rPr>
          <w:rStyle w:val="ar01401010112regular1"/>
          <w:rFonts w:ascii="Times New Roman" w:eastAsiaTheme="majorEastAsia" w:hAnsi="Times New Roman" w:cs="Times New Roman"/>
          <w:sz w:val="20"/>
          <w:szCs w:val="20"/>
        </w:rPr>
        <w:t>Section 1: NSBA Mission - Vision:</w:t>
      </w:r>
    </w:p>
    <w:p w14:paraId="6EAD4021" w14:textId="77777777" w:rsidR="00F85456" w:rsidRPr="00F1023A" w:rsidRDefault="00F85456" w:rsidP="00FB3117">
      <w:pPr>
        <w:ind w:left="720"/>
        <w:rPr>
          <w:rStyle w:val="ar01401010112regular1"/>
          <w:rFonts w:ascii="Times New Roman" w:eastAsiaTheme="majorEastAsia" w:hAnsi="Times New Roman" w:cs="Times New Roman"/>
          <w:b w:val="0"/>
          <w:sz w:val="20"/>
          <w:szCs w:val="20"/>
        </w:rPr>
      </w:pPr>
      <w:r w:rsidRPr="00F1023A">
        <w:rPr>
          <w:rStyle w:val="ar01401010112regular1"/>
          <w:rFonts w:ascii="Times New Roman" w:eastAsiaTheme="majorEastAsia" w:hAnsi="Times New Roman" w:cs="Times New Roman"/>
          <w:b w:val="0"/>
          <w:sz w:val="20"/>
          <w:szCs w:val="20"/>
        </w:rPr>
        <w:t>The NSBA is a non – profit organization. Its mission is to promote organized pocket billiards for the communities on the North Shore of Boston and to enhance the game of</w:t>
      </w:r>
      <w:r w:rsidR="00872CB5">
        <w:rPr>
          <w:rStyle w:val="ar01401010112regular1"/>
          <w:rFonts w:ascii="Times New Roman" w:eastAsiaTheme="majorEastAsia" w:hAnsi="Times New Roman" w:cs="Times New Roman"/>
          <w:b w:val="0"/>
          <w:sz w:val="20"/>
          <w:szCs w:val="20"/>
        </w:rPr>
        <w:t xml:space="preserve"> pocket </w:t>
      </w:r>
      <w:r w:rsidRPr="00F1023A">
        <w:rPr>
          <w:rStyle w:val="ar01401010112regular1"/>
          <w:rFonts w:ascii="Times New Roman" w:eastAsiaTheme="majorEastAsia" w:hAnsi="Times New Roman" w:cs="Times New Roman"/>
          <w:b w:val="0"/>
          <w:sz w:val="20"/>
          <w:szCs w:val="20"/>
        </w:rPr>
        <w:t>billiards.</w:t>
      </w:r>
    </w:p>
    <w:p w14:paraId="078214F9" w14:textId="77777777" w:rsidR="00F85456" w:rsidRPr="00F1023A" w:rsidRDefault="00F85456" w:rsidP="00FB3117">
      <w:pPr>
        <w:spacing w:line="240" w:lineRule="auto"/>
        <w:ind w:left="720"/>
        <w:rPr>
          <w:rStyle w:val="ar01401010112regular1"/>
          <w:rFonts w:ascii="Times New Roman" w:eastAsiaTheme="majorEastAsia" w:hAnsi="Times New Roman" w:cs="Times New Roman"/>
          <w:sz w:val="20"/>
          <w:szCs w:val="20"/>
        </w:rPr>
      </w:pPr>
      <w:r w:rsidRPr="00F1023A">
        <w:rPr>
          <w:rStyle w:val="ar01401010112regular1"/>
          <w:rFonts w:ascii="Times New Roman" w:eastAsiaTheme="majorEastAsia" w:hAnsi="Times New Roman" w:cs="Times New Roman"/>
          <w:sz w:val="20"/>
          <w:szCs w:val="20"/>
        </w:rPr>
        <w:t>Section 2: NSBA Purpose Statement:</w:t>
      </w:r>
    </w:p>
    <w:p w14:paraId="246B45FD" w14:textId="77777777" w:rsidR="00F1023A" w:rsidRPr="00F1023A" w:rsidRDefault="00F85456" w:rsidP="00FB3117">
      <w:pPr>
        <w:ind w:left="720"/>
        <w:rPr>
          <w:rStyle w:val="ar01401010112regular1"/>
          <w:rFonts w:ascii="Times New Roman" w:eastAsiaTheme="majorEastAsia" w:hAnsi="Times New Roman" w:cs="Times New Roman"/>
          <w:b w:val="0"/>
          <w:sz w:val="20"/>
          <w:szCs w:val="20"/>
        </w:rPr>
      </w:pPr>
      <w:r w:rsidRPr="00F1023A">
        <w:rPr>
          <w:rStyle w:val="ar01401010112regular1"/>
          <w:rFonts w:ascii="Times New Roman" w:eastAsiaTheme="majorEastAsia" w:hAnsi="Times New Roman" w:cs="Times New Roman"/>
          <w:b w:val="0"/>
          <w:sz w:val="20"/>
          <w:szCs w:val="20"/>
        </w:rPr>
        <w:t>The NSBA provides an organized and competitive pocket billiards league during the fall, winter and spring seasons. The NSBA will continue to develop its membership/players in the art of pocket billiards through continuous play and the adherence to the Worlds Standardized Rules, NSBA modified.</w:t>
      </w:r>
    </w:p>
    <w:p w14:paraId="4268B0DC" w14:textId="77777777" w:rsidR="00F1023A" w:rsidRPr="00F1023A" w:rsidRDefault="00F1023A" w:rsidP="00FB3117">
      <w:pPr>
        <w:ind w:left="720"/>
        <w:rPr>
          <w:w w:val="112"/>
          <w:szCs w:val="20"/>
          <w:lang w:bidi="he-IL"/>
        </w:rPr>
      </w:pPr>
      <w:r w:rsidRPr="00F1023A">
        <w:rPr>
          <w:b/>
          <w:w w:val="112"/>
          <w:szCs w:val="20"/>
          <w:lang w:bidi="he-IL"/>
        </w:rPr>
        <w:t>Section 3:</w:t>
      </w:r>
      <w:r w:rsidRPr="00F1023A">
        <w:rPr>
          <w:w w:val="112"/>
          <w:szCs w:val="20"/>
          <w:lang w:bidi="he-IL"/>
        </w:rPr>
        <w:t xml:space="preserve"> </w:t>
      </w:r>
      <w:r w:rsidRPr="00F1023A">
        <w:rPr>
          <w:b/>
          <w:w w:val="112"/>
          <w:szCs w:val="20"/>
          <w:lang w:bidi="he-IL"/>
        </w:rPr>
        <w:t>NSBA Objective:</w:t>
      </w:r>
    </w:p>
    <w:p w14:paraId="4555B95E" w14:textId="77777777" w:rsidR="00F1023A" w:rsidRPr="00F1023A" w:rsidRDefault="00F1023A" w:rsidP="00FB3117">
      <w:pPr>
        <w:ind w:left="720"/>
        <w:rPr>
          <w:w w:val="112"/>
          <w:szCs w:val="20"/>
          <w:lang w:bidi="he-IL"/>
        </w:rPr>
      </w:pPr>
      <w:r w:rsidRPr="00F1023A">
        <w:rPr>
          <w:w w:val="112"/>
          <w:szCs w:val="20"/>
          <w:lang w:bidi="he-IL"/>
        </w:rPr>
        <w:t>To be a non-profit, non-political, and non-se</w:t>
      </w:r>
      <w:r w:rsidR="00C25E5E">
        <w:rPr>
          <w:w w:val="112"/>
          <w:szCs w:val="20"/>
          <w:lang w:bidi="he-IL"/>
        </w:rPr>
        <w:t>c</w:t>
      </w:r>
      <w:r w:rsidRPr="00F1023A">
        <w:rPr>
          <w:w w:val="112"/>
          <w:szCs w:val="20"/>
          <w:lang w:bidi="he-IL"/>
        </w:rPr>
        <w:t>tarian organization</w:t>
      </w:r>
    </w:p>
    <w:p w14:paraId="04B53600" w14:textId="77777777" w:rsidR="00F85456" w:rsidRPr="00F1023A" w:rsidRDefault="00F85456" w:rsidP="00FB3117">
      <w:pPr>
        <w:ind w:left="720"/>
        <w:rPr>
          <w:rStyle w:val="ar01401010112regular1"/>
          <w:rFonts w:ascii="Times New Roman" w:eastAsiaTheme="majorEastAsia" w:hAnsi="Times New Roman" w:cs="Times New Roman"/>
          <w:sz w:val="20"/>
          <w:szCs w:val="20"/>
        </w:rPr>
      </w:pPr>
      <w:r w:rsidRPr="00F1023A">
        <w:rPr>
          <w:rStyle w:val="ar01401010112regular1"/>
          <w:rFonts w:ascii="Times New Roman" w:eastAsiaTheme="majorEastAsia" w:hAnsi="Times New Roman" w:cs="Times New Roman"/>
          <w:sz w:val="20"/>
          <w:szCs w:val="20"/>
        </w:rPr>
        <w:t xml:space="preserve">Article </w:t>
      </w:r>
      <w:r w:rsidR="00F1023A" w:rsidRPr="00F1023A">
        <w:rPr>
          <w:rStyle w:val="ar01401010112regular1"/>
          <w:rFonts w:ascii="Times New Roman" w:eastAsiaTheme="majorEastAsia" w:hAnsi="Times New Roman" w:cs="Times New Roman"/>
          <w:sz w:val="20"/>
          <w:szCs w:val="20"/>
        </w:rPr>
        <w:t>4</w:t>
      </w:r>
      <w:r w:rsidRPr="00F1023A">
        <w:rPr>
          <w:rStyle w:val="ar01401010112regular1"/>
          <w:rFonts w:ascii="Times New Roman" w:eastAsiaTheme="majorEastAsia" w:hAnsi="Times New Roman" w:cs="Times New Roman"/>
          <w:sz w:val="20"/>
          <w:szCs w:val="20"/>
        </w:rPr>
        <w:t>:  Objective: The NSBA Executive Board</w:t>
      </w:r>
    </w:p>
    <w:p w14:paraId="36E5523A" w14:textId="77777777" w:rsidR="00F85456" w:rsidRPr="00F1023A" w:rsidRDefault="00F85456" w:rsidP="00F73CC4">
      <w:pPr>
        <w:spacing w:line="240" w:lineRule="auto"/>
        <w:ind w:left="720"/>
        <w:rPr>
          <w:szCs w:val="20"/>
        </w:rPr>
      </w:pPr>
      <w:r w:rsidRPr="00F1023A">
        <w:rPr>
          <w:rStyle w:val="ar01401010112regular1"/>
          <w:rFonts w:ascii="Times New Roman" w:eastAsiaTheme="majorEastAsia" w:hAnsi="Times New Roman" w:cs="Times New Roman"/>
          <w:b w:val="0"/>
          <w:sz w:val="20"/>
          <w:szCs w:val="20"/>
        </w:rPr>
        <w:t>The Executive Board is governed by the NSBA Bylaws. The Board also represents the NSBA’s membership in coordinating the organizational and logistical functions and activities of the NSBA. This is to include the governing and implementation of the NSBA rules.</w:t>
      </w:r>
      <w:r w:rsidR="009C699F" w:rsidRPr="00F1023A">
        <w:rPr>
          <w:szCs w:val="20"/>
        </w:rPr>
        <w:br/>
      </w:r>
    </w:p>
    <w:p w14:paraId="169045B4" w14:textId="77777777" w:rsidR="009C699F" w:rsidRPr="00E74912" w:rsidRDefault="00F85456" w:rsidP="00FB3117">
      <w:pPr>
        <w:pStyle w:val="Heading1"/>
        <w:spacing w:before="0" w:line="240" w:lineRule="auto"/>
      </w:pPr>
      <w:bookmarkStart w:id="2" w:name="_Toc363700851"/>
      <w:r>
        <w:t>Article III</w:t>
      </w:r>
      <w:r w:rsidR="00F73CC4">
        <w:t xml:space="preserve"> </w:t>
      </w:r>
      <w:r w:rsidR="009C699F" w:rsidRPr="00E74912">
        <w:t>Definitions</w:t>
      </w:r>
      <w:bookmarkEnd w:id="2"/>
      <w:r w:rsidR="009C699F" w:rsidRPr="00E74912">
        <w:t xml:space="preserve"> </w:t>
      </w:r>
    </w:p>
    <w:p w14:paraId="37CEBA92" w14:textId="77777777" w:rsidR="00FE5A16" w:rsidRPr="005B2724" w:rsidRDefault="005B2724" w:rsidP="00FB3117">
      <w:pPr>
        <w:pStyle w:val="Style"/>
        <w:spacing w:before="292" w:line="273" w:lineRule="exact"/>
        <w:ind w:left="720" w:right="282"/>
        <w:rPr>
          <w:rFonts w:ascii="Times New Roman" w:hAnsi="Times New Roman" w:cs="Times New Roman"/>
          <w:color w:val="000001"/>
          <w:sz w:val="20"/>
          <w:szCs w:val="20"/>
          <w:lang w:bidi="he-IL"/>
        </w:rPr>
      </w:pPr>
      <w:r w:rsidRPr="00B6101A">
        <w:rPr>
          <w:rFonts w:ascii="Times New Roman" w:hAnsi="Times New Roman" w:cs="Times New Roman"/>
          <w:b/>
          <w:color w:val="000001"/>
          <w:sz w:val="20"/>
          <w:szCs w:val="20"/>
          <w:lang w:bidi="he-IL"/>
        </w:rPr>
        <w:t>Section 1:</w:t>
      </w:r>
      <w:r w:rsidRPr="005B2724">
        <w:rPr>
          <w:rFonts w:ascii="Times New Roman" w:hAnsi="Times New Roman" w:cs="Times New Roman"/>
          <w:color w:val="000001"/>
          <w:sz w:val="20"/>
          <w:szCs w:val="20"/>
          <w:lang w:bidi="he-IL"/>
        </w:rPr>
        <w:t xml:space="preserve"> Whenever the initials N.S.B.A. are used in these Bylaws they shall mean North Shore Billiards Association</w:t>
      </w:r>
      <w:r w:rsidR="00FE5A16" w:rsidRPr="005B2724">
        <w:rPr>
          <w:rFonts w:ascii="Times New Roman" w:hAnsi="Times New Roman" w:cs="Times New Roman"/>
          <w:color w:val="000001"/>
          <w:sz w:val="20"/>
          <w:szCs w:val="20"/>
          <w:lang w:bidi="he-IL"/>
        </w:rPr>
        <w:t xml:space="preserve">. </w:t>
      </w:r>
    </w:p>
    <w:p w14:paraId="10D84504" w14:textId="77777777" w:rsidR="00B33F06" w:rsidRDefault="00FE5A16" w:rsidP="00FB3117">
      <w:pPr>
        <w:pStyle w:val="Style"/>
        <w:spacing w:before="230" w:line="297" w:lineRule="exact"/>
        <w:ind w:left="720" w:right="23"/>
        <w:rPr>
          <w:rFonts w:ascii="Times New Roman" w:hAnsi="Times New Roman" w:cs="Times New Roman"/>
          <w:color w:val="000001"/>
          <w:sz w:val="20"/>
          <w:szCs w:val="20"/>
          <w:lang w:bidi="he-IL"/>
        </w:rPr>
      </w:pPr>
      <w:r w:rsidRPr="00B6101A">
        <w:rPr>
          <w:rFonts w:ascii="Times New Roman" w:hAnsi="Times New Roman" w:cs="Times New Roman"/>
          <w:b/>
          <w:iCs/>
          <w:color w:val="000001"/>
          <w:w w:val="105"/>
          <w:sz w:val="20"/>
          <w:szCs w:val="20"/>
          <w:lang w:bidi="he-IL"/>
        </w:rPr>
        <w:t xml:space="preserve">Section </w:t>
      </w:r>
      <w:r w:rsidRPr="00B6101A">
        <w:rPr>
          <w:rFonts w:ascii="Times New Roman" w:hAnsi="Times New Roman" w:cs="Times New Roman"/>
          <w:b/>
          <w:color w:val="000001"/>
          <w:sz w:val="20"/>
          <w:szCs w:val="20"/>
          <w:lang w:bidi="he-IL"/>
        </w:rPr>
        <w:t>2</w:t>
      </w:r>
      <w:r w:rsidR="005B2724">
        <w:rPr>
          <w:rFonts w:ascii="Times New Roman" w:hAnsi="Times New Roman" w:cs="Times New Roman"/>
          <w:color w:val="000001"/>
          <w:sz w:val="20"/>
          <w:szCs w:val="20"/>
          <w:lang w:bidi="he-IL"/>
        </w:rPr>
        <w:t xml:space="preserve">: </w:t>
      </w:r>
      <w:r w:rsidR="00B33F06">
        <w:rPr>
          <w:rFonts w:ascii="Times New Roman" w:hAnsi="Times New Roman" w:cs="Times New Roman"/>
          <w:color w:val="000001"/>
          <w:sz w:val="20"/>
          <w:szCs w:val="20"/>
          <w:lang w:bidi="he-IL"/>
        </w:rPr>
        <w:t xml:space="preserve">Wherever the words Executive Board are used in these By-Laws they shall mean that </w:t>
      </w:r>
      <w:r w:rsidR="007B0BB7">
        <w:rPr>
          <w:rFonts w:ascii="Times New Roman" w:hAnsi="Times New Roman" w:cs="Times New Roman"/>
          <w:color w:val="000001"/>
          <w:sz w:val="20"/>
          <w:szCs w:val="20"/>
          <w:lang w:bidi="he-IL"/>
        </w:rPr>
        <w:t>body</w:t>
      </w:r>
      <w:r w:rsidR="00B33F06">
        <w:rPr>
          <w:rFonts w:ascii="Times New Roman" w:hAnsi="Times New Roman" w:cs="Times New Roman"/>
          <w:color w:val="000001"/>
          <w:sz w:val="20"/>
          <w:szCs w:val="20"/>
          <w:lang w:bidi="he-IL"/>
        </w:rPr>
        <w:t xml:space="preserve"> referred to in Article</w:t>
      </w:r>
      <w:r w:rsidR="00D8176E">
        <w:rPr>
          <w:rFonts w:ascii="Times New Roman" w:hAnsi="Times New Roman" w:cs="Times New Roman"/>
          <w:color w:val="000001"/>
          <w:sz w:val="20"/>
          <w:szCs w:val="20"/>
          <w:lang w:bidi="he-IL"/>
        </w:rPr>
        <w:t xml:space="preserve"> </w:t>
      </w:r>
      <w:r w:rsidR="00B33F06">
        <w:rPr>
          <w:rFonts w:ascii="Times New Roman" w:hAnsi="Times New Roman" w:cs="Times New Roman"/>
          <w:color w:val="000001"/>
          <w:sz w:val="20"/>
          <w:szCs w:val="20"/>
          <w:lang w:bidi="he-IL"/>
        </w:rPr>
        <w:t>VI Section I</w:t>
      </w:r>
    </w:p>
    <w:p w14:paraId="53DC52FD" w14:textId="77777777" w:rsidR="00D8176E" w:rsidRDefault="00B33F06" w:rsidP="00FB3117">
      <w:pPr>
        <w:pStyle w:val="Style"/>
        <w:spacing w:before="230" w:line="297" w:lineRule="exact"/>
        <w:ind w:left="720" w:right="23"/>
        <w:rPr>
          <w:rFonts w:ascii="Times New Roman" w:hAnsi="Times New Roman" w:cs="Times New Roman"/>
          <w:color w:val="000001"/>
          <w:sz w:val="20"/>
          <w:szCs w:val="20"/>
          <w:lang w:bidi="he-IL"/>
        </w:rPr>
      </w:pPr>
      <w:r>
        <w:rPr>
          <w:rFonts w:ascii="Times New Roman" w:hAnsi="Times New Roman" w:cs="Times New Roman"/>
          <w:b/>
          <w:iCs/>
          <w:color w:val="000001"/>
          <w:w w:val="105"/>
          <w:sz w:val="20"/>
          <w:szCs w:val="20"/>
          <w:lang w:bidi="he-IL"/>
        </w:rPr>
        <w:t>Section 3</w:t>
      </w:r>
      <w:r w:rsidRPr="00B33F06">
        <w:rPr>
          <w:rFonts w:ascii="Times New Roman" w:hAnsi="Times New Roman" w:cs="Times New Roman"/>
          <w:color w:val="000001"/>
          <w:sz w:val="20"/>
          <w:szCs w:val="20"/>
          <w:lang w:bidi="he-IL"/>
        </w:rPr>
        <w:t>:</w:t>
      </w:r>
      <w:r>
        <w:rPr>
          <w:rFonts w:ascii="Times New Roman" w:hAnsi="Times New Roman" w:cs="Times New Roman"/>
          <w:color w:val="000001"/>
          <w:sz w:val="20"/>
          <w:szCs w:val="20"/>
          <w:lang w:bidi="he-IL"/>
        </w:rPr>
        <w:t xml:space="preserve"> Wherever the term Senior Executive Board is used in these By-Laws it shall mean the most Senior Executive Board member present in terms of continu</w:t>
      </w:r>
      <w:r w:rsidR="00D8176E">
        <w:rPr>
          <w:rFonts w:ascii="Times New Roman" w:hAnsi="Times New Roman" w:cs="Times New Roman"/>
          <w:color w:val="000001"/>
          <w:sz w:val="20"/>
          <w:szCs w:val="20"/>
          <w:lang w:bidi="he-IL"/>
        </w:rPr>
        <w:t>ous service</w:t>
      </w:r>
      <w:r w:rsidR="00C25E5E">
        <w:rPr>
          <w:rFonts w:ascii="Times New Roman" w:hAnsi="Times New Roman" w:cs="Times New Roman"/>
          <w:color w:val="000001"/>
          <w:sz w:val="20"/>
          <w:szCs w:val="20"/>
          <w:lang w:bidi="he-IL"/>
        </w:rPr>
        <w:t>.</w:t>
      </w:r>
      <w:r w:rsidR="00D8176E">
        <w:rPr>
          <w:rFonts w:ascii="Times New Roman" w:hAnsi="Times New Roman" w:cs="Times New Roman"/>
          <w:color w:val="000001"/>
          <w:sz w:val="20"/>
          <w:szCs w:val="20"/>
          <w:lang w:bidi="he-IL"/>
        </w:rPr>
        <w:t xml:space="preserve"> </w:t>
      </w:r>
    </w:p>
    <w:p w14:paraId="46689804" w14:textId="77777777" w:rsidR="00D8176E" w:rsidRDefault="00FE5A16" w:rsidP="00FB3117">
      <w:pPr>
        <w:pStyle w:val="Style"/>
        <w:tabs>
          <w:tab w:val="left" w:pos="1440"/>
        </w:tabs>
        <w:spacing w:before="230" w:line="297" w:lineRule="exact"/>
        <w:ind w:left="720" w:right="-1"/>
        <w:rPr>
          <w:rFonts w:ascii="Times New Roman" w:hAnsi="Times New Roman" w:cs="Times New Roman"/>
          <w:color w:val="000001"/>
          <w:sz w:val="20"/>
          <w:szCs w:val="20"/>
          <w:lang w:bidi="he-IL"/>
        </w:rPr>
      </w:pPr>
      <w:r w:rsidRPr="00B6101A">
        <w:rPr>
          <w:rFonts w:ascii="Times New Roman" w:hAnsi="Times New Roman" w:cs="Times New Roman"/>
          <w:b/>
          <w:iCs/>
          <w:color w:val="000001"/>
          <w:w w:val="105"/>
          <w:sz w:val="20"/>
          <w:szCs w:val="20"/>
          <w:lang w:bidi="he-IL"/>
        </w:rPr>
        <w:t>Sectio</w:t>
      </w:r>
      <w:r w:rsidRPr="00B6101A">
        <w:rPr>
          <w:rFonts w:ascii="Times New Roman" w:hAnsi="Times New Roman" w:cs="Times New Roman"/>
          <w:b/>
          <w:iCs/>
          <w:color w:val="070808"/>
          <w:w w:val="105"/>
          <w:sz w:val="20"/>
          <w:szCs w:val="20"/>
          <w:lang w:bidi="he-IL"/>
        </w:rPr>
        <w:t xml:space="preserve">n </w:t>
      </w:r>
      <w:r w:rsidR="00D8176E">
        <w:rPr>
          <w:rFonts w:ascii="Times New Roman" w:hAnsi="Times New Roman" w:cs="Times New Roman"/>
          <w:b/>
          <w:iCs/>
          <w:color w:val="070808"/>
          <w:w w:val="105"/>
          <w:sz w:val="20"/>
          <w:szCs w:val="20"/>
          <w:lang w:bidi="he-IL"/>
        </w:rPr>
        <w:t>4</w:t>
      </w:r>
      <w:r w:rsidR="005B2724" w:rsidRPr="00B6101A">
        <w:rPr>
          <w:rFonts w:ascii="Times New Roman" w:hAnsi="Times New Roman" w:cs="Times New Roman"/>
          <w:b/>
          <w:color w:val="000001"/>
          <w:sz w:val="20"/>
          <w:szCs w:val="20"/>
          <w:lang w:bidi="he-IL"/>
        </w:rPr>
        <w:t>:</w:t>
      </w:r>
      <w:r w:rsidRPr="005B2724">
        <w:rPr>
          <w:rFonts w:ascii="Times New Roman" w:hAnsi="Times New Roman" w:cs="Times New Roman"/>
          <w:color w:val="000001"/>
          <w:sz w:val="20"/>
          <w:szCs w:val="20"/>
          <w:lang w:bidi="he-IL"/>
        </w:rPr>
        <w:t xml:space="preserve"> </w:t>
      </w:r>
      <w:r w:rsidR="00D8176E">
        <w:rPr>
          <w:rFonts w:ascii="Times New Roman" w:hAnsi="Times New Roman" w:cs="Times New Roman"/>
          <w:color w:val="000001"/>
          <w:sz w:val="20"/>
          <w:szCs w:val="20"/>
          <w:lang w:bidi="he-IL"/>
        </w:rPr>
        <w:t xml:space="preserve">Wherever the term </w:t>
      </w:r>
      <w:r w:rsidRPr="005B2724">
        <w:rPr>
          <w:rFonts w:ascii="Times New Roman" w:hAnsi="Times New Roman" w:cs="Times New Roman"/>
          <w:color w:val="000001"/>
          <w:sz w:val="20"/>
          <w:szCs w:val="20"/>
          <w:lang w:bidi="he-IL"/>
        </w:rPr>
        <w:t xml:space="preserve">General </w:t>
      </w:r>
      <w:r w:rsidR="00D8176E">
        <w:rPr>
          <w:rFonts w:ascii="Times New Roman" w:hAnsi="Times New Roman" w:cs="Times New Roman"/>
          <w:color w:val="000001"/>
          <w:sz w:val="20"/>
          <w:szCs w:val="20"/>
          <w:lang w:bidi="he-IL"/>
        </w:rPr>
        <w:t>M</w:t>
      </w:r>
      <w:r w:rsidRPr="005B2724">
        <w:rPr>
          <w:rFonts w:ascii="Times New Roman" w:hAnsi="Times New Roman" w:cs="Times New Roman"/>
          <w:color w:val="000001"/>
          <w:sz w:val="20"/>
          <w:szCs w:val="20"/>
          <w:lang w:bidi="he-IL"/>
        </w:rPr>
        <w:t xml:space="preserve">ember </w:t>
      </w:r>
      <w:r w:rsidR="00D8176E">
        <w:rPr>
          <w:rFonts w:ascii="Times New Roman" w:hAnsi="Times New Roman" w:cs="Times New Roman"/>
          <w:color w:val="000001"/>
          <w:sz w:val="20"/>
          <w:szCs w:val="20"/>
          <w:lang w:bidi="he-IL"/>
        </w:rPr>
        <w:t>is used in these By-Laws it shall mean a league member other than an Executive Board Member.</w:t>
      </w:r>
    </w:p>
    <w:p w14:paraId="359C9EB5" w14:textId="77777777" w:rsidR="00FE5A16" w:rsidRDefault="005B2724" w:rsidP="00FB3117">
      <w:pPr>
        <w:pStyle w:val="Style"/>
        <w:tabs>
          <w:tab w:val="left" w:pos="1440"/>
        </w:tabs>
        <w:spacing w:before="225" w:line="297" w:lineRule="exact"/>
        <w:ind w:left="720" w:right="4"/>
        <w:rPr>
          <w:rFonts w:ascii="Times New Roman" w:hAnsi="Times New Roman" w:cs="Times New Roman"/>
          <w:color w:val="000001"/>
          <w:sz w:val="20"/>
          <w:szCs w:val="20"/>
          <w:lang w:bidi="he-IL"/>
        </w:rPr>
      </w:pPr>
      <w:r w:rsidRPr="00B6101A">
        <w:rPr>
          <w:rFonts w:ascii="Times New Roman" w:hAnsi="Times New Roman" w:cs="Times New Roman"/>
          <w:b/>
          <w:color w:val="000001"/>
          <w:sz w:val="20"/>
          <w:szCs w:val="20"/>
          <w:lang w:bidi="he-IL"/>
        </w:rPr>
        <w:t xml:space="preserve">Section </w:t>
      </w:r>
      <w:r w:rsidR="00D8176E">
        <w:rPr>
          <w:rFonts w:ascii="Times New Roman" w:hAnsi="Times New Roman" w:cs="Times New Roman"/>
          <w:b/>
          <w:color w:val="000001"/>
          <w:sz w:val="20"/>
          <w:szCs w:val="20"/>
          <w:lang w:bidi="he-IL"/>
        </w:rPr>
        <w:t>5</w:t>
      </w:r>
      <w:r w:rsidRPr="00B6101A">
        <w:rPr>
          <w:rFonts w:ascii="Times New Roman" w:hAnsi="Times New Roman" w:cs="Times New Roman"/>
          <w:b/>
          <w:color w:val="000001"/>
          <w:sz w:val="20"/>
          <w:szCs w:val="20"/>
          <w:lang w:bidi="he-IL"/>
        </w:rPr>
        <w:t>:</w:t>
      </w:r>
      <w:r>
        <w:rPr>
          <w:rFonts w:ascii="Times New Roman" w:hAnsi="Times New Roman" w:cs="Times New Roman"/>
          <w:color w:val="000001"/>
          <w:sz w:val="20"/>
          <w:szCs w:val="20"/>
          <w:lang w:bidi="he-IL"/>
        </w:rPr>
        <w:t xml:space="preserve"> Wherever the </w:t>
      </w:r>
      <w:r w:rsidRPr="00F85456">
        <w:rPr>
          <w:rFonts w:ascii="Times New Roman" w:hAnsi="Times New Roman" w:cs="Times New Roman"/>
          <w:color w:val="000001"/>
          <w:sz w:val="20"/>
          <w:szCs w:val="20"/>
          <w:lang w:bidi="he-IL"/>
        </w:rPr>
        <w:t>term s</w:t>
      </w:r>
      <w:r>
        <w:rPr>
          <w:rFonts w:ascii="Times New Roman" w:hAnsi="Times New Roman" w:cs="Times New Roman"/>
          <w:color w:val="000001"/>
          <w:sz w:val="20"/>
          <w:szCs w:val="20"/>
          <w:lang w:bidi="he-IL"/>
        </w:rPr>
        <w:t>ponsor is used in these Bylaws it shall mean an entity sponsoring a participating team in the N.S.B.A.</w:t>
      </w:r>
      <w:r w:rsidR="00FE5A16" w:rsidRPr="005B2724">
        <w:rPr>
          <w:rFonts w:ascii="Times New Roman" w:hAnsi="Times New Roman" w:cs="Times New Roman"/>
          <w:color w:val="000001"/>
          <w:sz w:val="20"/>
          <w:szCs w:val="20"/>
          <w:lang w:bidi="he-IL"/>
        </w:rPr>
        <w:t xml:space="preserve"> </w:t>
      </w:r>
    </w:p>
    <w:p w14:paraId="548143A5" w14:textId="77777777" w:rsidR="00451335" w:rsidRDefault="00451335" w:rsidP="00FB3117">
      <w:pPr>
        <w:pStyle w:val="Style"/>
        <w:tabs>
          <w:tab w:val="left" w:pos="1440"/>
        </w:tabs>
        <w:spacing w:before="225" w:line="297" w:lineRule="exact"/>
        <w:ind w:left="720" w:right="4"/>
        <w:rPr>
          <w:rFonts w:ascii="Times New Roman" w:hAnsi="Times New Roman" w:cs="Times New Roman"/>
          <w:b/>
          <w:color w:val="000001"/>
          <w:sz w:val="20"/>
          <w:szCs w:val="20"/>
          <w:lang w:bidi="he-IL"/>
        </w:rPr>
      </w:pPr>
      <w:r>
        <w:rPr>
          <w:rFonts w:ascii="Times New Roman" w:hAnsi="Times New Roman" w:cs="Times New Roman"/>
          <w:b/>
          <w:color w:val="000001"/>
          <w:sz w:val="20"/>
          <w:szCs w:val="20"/>
          <w:lang w:bidi="he-IL"/>
        </w:rPr>
        <w:t xml:space="preserve">Section 6: </w:t>
      </w:r>
      <w:r w:rsidRPr="00451335">
        <w:rPr>
          <w:rFonts w:ascii="Times New Roman" w:hAnsi="Times New Roman" w:cs="Times New Roman"/>
          <w:color w:val="000001"/>
          <w:sz w:val="20"/>
          <w:szCs w:val="20"/>
          <w:lang w:bidi="he-IL"/>
        </w:rPr>
        <w:t>Whenever the term Neutral is used in these By-Laws, it shall mean a person not involved in the team, location or Division under discussion.</w:t>
      </w:r>
      <w:r>
        <w:rPr>
          <w:rFonts w:ascii="Times New Roman" w:hAnsi="Times New Roman" w:cs="Times New Roman"/>
          <w:b/>
          <w:color w:val="000001"/>
          <w:sz w:val="20"/>
          <w:szCs w:val="20"/>
          <w:lang w:bidi="he-IL"/>
        </w:rPr>
        <w:t xml:space="preserve"> </w:t>
      </w:r>
    </w:p>
    <w:p w14:paraId="7E0CEC20" w14:textId="77777777" w:rsidR="005B2724" w:rsidRDefault="005B2724" w:rsidP="00FB3117">
      <w:pPr>
        <w:pStyle w:val="Style"/>
        <w:tabs>
          <w:tab w:val="left" w:pos="1440"/>
        </w:tabs>
        <w:spacing w:before="225" w:line="297" w:lineRule="exact"/>
        <w:ind w:left="720" w:right="4"/>
        <w:rPr>
          <w:rFonts w:ascii="Times New Roman" w:hAnsi="Times New Roman" w:cs="Times New Roman"/>
          <w:color w:val="000001"/>
          <w:sz w:val="20"/>
          <w:szCs w:val="20"/>
          <w:lang w:bidi="he-IL"/>
        </w:rPr>
      </w:pPr>
      <w:r w:rsidRPr="00B6101A">
        <w:rPr>
          <w:rFonts w:ascii="Times New Roman" w:hAnsi="Times New Roman" w:cs="Times New Roman"/>
          <w:b/>
          <w:color w:val="000001"/>
          <w:sz w:val="20"/>
          <w:szCs w:val="20"/>
          <w:lang w:bidi="he-IL"/>
        </w:rPr>
        <w:t>Section 7:</w:t>
      </w:r>
      <w:r>
        <w:rPr>
          <w:rFonts w:ascii="Times New Roman" w:hAnsi="Times New Roman" w:cs="Times New Roman"/>
          <w:color w:val="000001"/>
          <w:sz w:val="20"/>
          <w:szCs w:val="20"/>
          <w:lang w:bidi="he-IL"/>
        </w:rPr>
        <w:t xml:space="preserve"> Wherever the term Captain is used in these Bylaws it shall mean a person who is either Captain elect of a member team of the N.S.B.A. or designation representative thereof.</w:t>
      </w:r>
      <w:r w:rsidR="005A1524">
        <w:rPr>
          <w:rFonts w:ascii="Times New Roman" w:hAnsi="Times New Roman" w:cs="Times New Roman"/>
          <w:color w:val="000001"/>
          <w:sz w:val="20"/>
          <w:szCs w:val="20"/>
          <w:lang w:bidi="he-IL"/>
        </w:rPr>
        <w:t xml:space="preserve"> </w:t>
      </w:r>
    </w:p>
    <w:p w14:paraId="50CB8A00" w14:textId="77777777" w:rsidR="00451335" w:rsidRDefault="00451335" w:rsidP="00D8176E">
      <w:pPr>
        <w:pStyle w:val="Heading1"/>
        <w:spacing w:before="0" w:line="240" w:lineRule="auto"/>
      </w:pPr>
    </w:p>
    <w:p w14:paraId="2B79FDF0" w14:textId="77777777" w:rsidR="005A1524" w:rsidRPr="00E74912" w:rsidRDefault="005A1524" w:rsidP="00D8176E">
      <w:pPr>
        <w:pStyle w:val="Heading1"/>
        <w:spacing w:before="0" w:line="240" w:lineRule="auto"/>
      </w:pPr>
      <w:bookmarkStart w:id="3" w:name="_Toc363700852"/>
      <w:r w:rsidRPr="00E74912">
        <w:lastRenderedPageBreak/>
        <w:t>ARTICLE IV</w:t>
      </w:r>
      <w:r w:rsidR="00F73CC4">
        <w:t xml:space="preserve"> </w:t>
      </w:r>
      <w:r w:rsidRPr="00E74912">
        <w:t>Fees and Dues</w:t>
      </w:r>
      <w:bookmarkEnd w:id="3"/>
    </w:p>
    <w:p w14:paraId="020FB529" w14:textId="77777777" w:rsidR="005A1524" w:rsidRDefault="005A1524" w:rsidP="005A1524">
      <w:pPr>
        <w:pStyle w:val="Style"/>
        <w:tabs>
          <w:tab w:val="left" w:pos="1690"/>
          <w:tab w:val="center" w:pos="4037"/>
        </w:tabs>
        <w:ind w:right="4"/>
        <w:rPr>
          <w:rFonts w:ascii="Times New Roman" w:hAnsi="Times New Roman" w:cs="Times New Roman"/>
          <w:b/>
          <w:w w:val="112"/>
          <w:sz w:val="20"/>
          <w:szCs w:val="20"/>
          <w:lang w:bidi="he-IL"/>
        </w:rPr>
      </w:pPr>
    </w:p>
    <w:p w14:paraId="2FA5989F" w14:textId="77777777" w:rsidR="005A1524" w:rsidRDefault="005A1524" w:rsidP="00FB3117">
      <w:pPr>
        <w:pStyle w:val="Style"/>
        <w:tabs>
          <w:tab w:val="left" w:pos="720"/>
          <w:tab w:val="left" w:pos="1690"/>
          <w:tab w:val="center" w:pos="4037"/>
        </w:tabs>
        <w:ind w:left="720" w:right="4"/>
        <w:rPr>
          <w:rFonts w:ascii="Times New Roman" w:hAnsi="Times New Roman" w:cs="Times New Roman"/>
          <w:w w:val="112"/>
          <w:sz w:val="20"/>
          <w:szCs w:val="20"/>
          <w:lang w:bidi="he-IL"/>
        </w:rPr>
      </w:pPr>
      <w:r>
        <w:rPr>
          <w:rFonts w:ascii="Times New Roman" w:hAnsi="Times New Roman" w:cs="Times New Roman"/>
          <w:b/>
          <w:w w:val="112"/>
          <w:sz w:val="20"/>
          <w:szCs w:val="20"/>
          <w:lang w:bidi="he-IL"/>
        </w:rPr>
        <w:t xml:space="preserve">Section 1: </w:t>
      </w:r>
      <w:r w:rsidRPr="005A1524">
        <w:rPr>
          <w:rFonts w:ascii="Times New Roman" w:hAnsi="Times New Roman" w:cs="Times New Roman"/>
          <w:w w:val="112"/>
          <w:sz w:val="20"/>
          <w:szCs w:val="20"/>
          <w:lang w:bidi="he-IL"/>
        </w:rPr>
        <w:t>General Membership and Sponsor fees shall be revised by a two thirds (2/3) majority vote of those Executive Board Members present at any Executive Board Meeting</w:t>
      </w:r>
      <w:r w:rsidR="00B6101A">
        <w:rPr>
          <w:rFonts w:ascii="Times New Roman" w:hAnsi="Times New Roman" w:cs="Times New Roman"/>
          <w:w w:val="112"/>
          <w:sz w:val="20"/>
          <w:szCs w:val="20"/>
          <w:lang w:bidi="he-IL"/>
        </w:rPr>
        <w:t>.</w:t>
      </w:r>
    </w:p>
    <w:p w14:paraId="7EDCE47A" w14:textId="77777777" w:rsidR="00B6101A" w:rsidRDefault="00B6101A" w:rsidP="00FB3117">
      <w:pPr>
        <w:pStyle w:val="Style"/>
        <w:tabs>
          <w:tab w:val="left" w:pos="720"/>
          <w:tab w:val="left" w:pos="1690"/>
          <w:tab w:val="center" w:pos="4037"/>
        </w:tabs>
        <w:ind w:left="720" w:right="4"/>
        <w:rPr>
          <w:rFonts w:ascii="Times New Roman" w:hAnsi="Times New Roman" w:cs="Times New Roman"/>
          <w:w w:val="112"/>
          <w:sz w:val="20"/>
          <w:szCs w:val="20"/>
          <w:lang w:bidi="he-IL"/>
        </w:rPr>
      </w:pPr>
      <w:r w:rsidRPr="00B6101A">
        <w:rPr>
          <w:rFonts w:ascii="Times New Roman" w:hAnsi="Times New Roman" w:cs="Times New Roman"/>
          <w:b/>
          <w:w w:val="112"/>
          <w:sz w:val="20"/>
          <w:szCs w:val="20"/>
          <w:lang w:bidi="he-IL"/>
        </w:rPr>
        <w:t xml:space="preserve">Section 2: </w:t>
      </w:r>
      <w:r w:rsidRPr="00B6101A">
        <w:rPr>
          <w:rFonts w:ascii="Times New Roman" w:hAnsi="Times New Roman" w:cs="Times New Roman"/>
          <w:w w:val="112"/>
          <w:sz w:val="20"/>
          <w:szCs w:val="20"/>
          <w:lang w:bidi="he-IL"/>
        </w:rPr>
        <w:t>Fees and</w:t>
      </w:r>
      <w:r>
        <w:rPr>
          <w:rFonts w:ascii="Times New Roman" w:hAnsi="Times New Roman" w:cs="Times New Roman"/>
          <w:w w:val="112"/>
          <w:sz w:val="20"/>
          <w:szCs w:val="20"/>
          <w:lang w:bidi="he-IL"/>
        </w:rPr>
        <w:t xml:space="preserve">, if any, for N.S.B.A. sponsored activities shall be established by two thirds (2/3) majority vote of </w:t>
      </w:r>
      <w:r w:rsidRPr="005A1524">
        <w:rPr>
          <w:rFonts w:ascii="Times New Roman" w:hAnsi="Times New Roman" w:cs="Times New Roman"/>
          <w:w w:val="112"/>
          <w:sz w:val="20"/>
          <w:szCs w:val="20"/>
          <w:lang w:bidi="he-IL"/>
        </w:rPr>
        <w:t>those Executive Board Members present at any Executive Board Meeting</w:t>
      </w:r>
      <w:r>
        <w:rPr>
          <w:rFonts w:ascii="Times New Roman" w:hAnsi="Times New Roman" w:cs="Times New Roman"/>
          <w:w w:val="112"/>
          <w:sz w:val="20"/>
          <w:szCs w:val="20"/>
          <w:lang w:bidi="he-IL"/>
        </w:rPr>
        <w:t>.</w:t>
      </w:r>
    </w:p>
    <w:p w14:paraId="7B360F8F" w14:textId="77777777" w:rsidR="00B6101A" w:rsidRDefault="00B6101A" w:rsidP="00FB3117">
      <w:pPr>
        <w:pStyle w:val="Style"/>
        <w:tabs>
          <w:tab w:val="left" w:pos="720"/>
          <w:tab w:val="left" w:pos="1690"/>
          <w:tab w:val="center" w:pos="4037"/>
        </w:tabs>
        <w:ind w:left="720" w:right="4"/>
        <w:rPr>
          <w:rFonts w:ascii="Times New Roman" w:hAnsi="Times New Roman" w:cs="Times New Roman"/>
          <w:b/>
          <w:w w:val="112"/>
          <w:sz w:val="20"/>
          <w:szCs w:val="20"/>
          <w:lang w:bidi="he-IL"/>
        </w:rPr>
      </w:pPr>
      <w:r w:rsidRPr="00B6101A">
        <w:rPr>
          <w:rFonts w:ascii="Times New Roman" w:hAnsi="Times New Roman" w:cs="Times New Roman"/>
          <w:b/>
          <w:w w:val="112"/>
          <w:sz w:val="20"/>
          <w:szCs w:val="20"/>
          <w:lang w:bidi="he-IL"/>
        </w:rPr>
        <w:t xml:space="preserve">Section 3: </w:t>
      </w:r>
      <w:r w:rsidRPr="00B6101A">
        <w:rPr>
          <w:rFonts w:ascii="Times New Roman" w:hAnsi="Times New Roman" w:cs="Times New Roman"/>
          <w:w w:val="112"/>
          <w:sz w:val="20"/>
          <w:szCs w:val="20"/>
          <w:lang w:bidi="he-IL"/>
        </w:rPr>
        <w:t xml:space="preserve">General members and </w:t>
      </w:r>
      <w:r w:rsidR="00D8176E">
        <w:rPr>
          <w:rFonts w:ascii="Times New Roman" w:hAnsi="Times New Roman" w:cs="Times New Roman"/>
          <w:w w:val="112"/>
          <w:sz w:val="20"/>
          <w:szCs w:val="20"/>
          <w:lang w:bidi="he-IL"/>
        </w:rPr>
        <w:t>S</w:t>
      </w:r>
      <w:r w:rsidRPr="00B6101A">
        <w:rPr>
          <w:rFonts w:ascii="Times New Roman" w:hAnsi="Times New Roman" w:cs="Times New Roman"/>
          <w:w w:val="112"/>
          <w:sz w:val="20"/>
          <w:szCs w:val="20"/>
          <w:lang w:bidi="he-IL"/>
        </w:rPr>
        <w:t xml:space="preserve">ponsor fees shall be applicable to the period </w:t>
      </w:r>
      <w:r>
        <w:rPr>
          <w:rFonts w:ascii="Times New Roman" w:hAnsi="Times New Roman" w:cs="Times New Roman"/>
          <w:w w:val="112"/>
          <w:sz w:val="20"/>
          <w:szCs w:val="20"/>
          <w:lang w:bidi="he-IL"/>
        </w:rPr>
        <w:t>established at</w:t>
      </w:r>
      <w:r w:rsidR="00B63575">
        <w:rPr>
          <w:rFonts w:ascii="Times New Roman" w:hAnsi="Times New Roman" w:cs="Times New Roman"/>
          <w:w w:val="112"/>
          <w:sz w:val="20"/>
          <w:szCs w:val="20"/>
          <w:lang w:bidi="he-IL"/>
        </w:rPr>
        <w:t xml:space="preserve"> </w:t>
      </w:r>
      <w:r>
        <w:rPr>
          <w:rFonts w:ascii="Times New Roman" w:hAnsi="Times New Roman" w:cs="Times New Roman"/>
          <w:w w:val="112"/>
          <w:sz w:val="20"/>
          <w:szCs w:val="20"/>
          <w:lang w:bidi="he-IL"/>
        </w:rPr>
        <w:t>an executive Board Meeting and shall be payable in advance. An applicant or General Member</w:t>
      </w:r>
      <w:r w:rsidR="00B63575">
        <w:rPr>
          <w:rFonts w:ascii="Times New Roman" w:hAnsi="Times New Roman" w:cs="Times New Roman"/>
          <w:w w:val="112"/>
          <w:sz w:val="20"/>
          <w:szCs w:val="20"/>
          <w:lang w:bidi="he-IL"/>
        </w:rPr>
        <w:t>ship</w:t>
      </w:r>
      <w:r w:rsidR="004D300E">
        <w:rPr>
          <w:rFonts w:ascii="Times New Roman" w:hAnsi="Times New Roman" w:cs="Times New Roman"/>
          <w:w w:val="112"/>
          <w:sz w:val="20"/>
          <w:szCs w:val="20"/>
          <w:lang w:bidi="he-IL"/>
        </w:rPr>
        <w:t xml:space="preserve"> </w:t>
      </w:r>
      <w:r>
        <w:rPr>
          <w:rFonts w:ascii="Times New Roman" w:hAnsi="Times New Roman" w:cs="Times New Roman"/>
          <w:w w:val="112"/>
          <w:sz w:val="20"/>
          <w:szCs w:val="20"/>
          <w:lang w:bidi="he-IL"/>
        </w:rPr>
        <w:t>or Sponsor</w:t>
      </w:r>
      <w:r w:rsidR="00B63575">
        <w:rPr>
          <w:rFonts w:ascii="Times New Roman" w:hAnsi="Times New Roman" w:cs="Times New Roman"/>
          <w:w w:val="112"/>
          <w:sz w:val="20"/>
          <w:szCs w:val="20"/>
          <w:lang w:bidi="he-IL"/>
        </w:rPr>
        <w:t>ship</w:t>
      </w:r>
      <w:r>
        <w:rPr>
          <w:rFonts w:ascii="Times New Roman" w:hAnsi="Times New Roman" w:cs="Times New Roman"/>
          <w:w w:val="112"/>
          <w:sz w:val="20"/>
          <w:szCs w:val="20"/>
          <w:lang w:bidi="he-IL"/>
        </w:rPr>
        <w:t xml:space="preserve"> shall be considered to be properly registered as a member when, within current policies, application form and appropriate fees have been received and approved by simple majority </w:t>
      </w:r>
      <w:r w:rsidR="00B63575">
        <w:rPr>
          <w:rFonts w:ascii="Times New Roman" w:hAnsi="Times New Roman" w:cs="Times New Roman"/>
          <w:w w:val="112"/>
          <w:sz w:val="20"/>
          <w:szCs w:val="20"/>
          <w:lang w:bidi="he-IL"/>
        </w:rPr>
        <w:t xml:space="preserve">vote </w:t>
      </w:r>
      <w:r>
        <w:rPr>
          <w:rFonts w:ascii="Times New Roman" w:hAnsi="Times New Roman" w:cs="Times New Roman"/>
          <w:w w:val="112"/>
          <w:sz w:val="20"/>
          <w:szCs w:val="20"/>
          <w:lang w:bidi="he-IL"/>
        </w:rPr>
        <w:t xml:space="preserve">of the Executive Board. </w:t>
      </w:r>
    </w:p>
    <w:p w14:paraId="63FFC8DF" w14:textId="77777777" w:rsidR="00B6101A" w:rsidRPr="00B63575" w:rsidRDefault="00B6101A" w:rsidP="00FB3117">
      <w:pPr>
        <w:pStyle w:val="Style"/>
        <w:tabs>
          <w:tab w:val="left" w:pos="720"/>
          <w:tab w:val="left" w:pos="1690"/>
          <w:tab w:val="center" w:pos="4037"/>
        </w:tabs>
        <w:ind w:left="720" w:right="4"/>
        <w:rPr>
          <w:rFonts w:ascii="Times New Roman" w:hAnsi="Times New Roman" w:cs="Times New Roman"/>
          <w:w w:val="112"/>
          <w:sz w:val="20"/>
          <w:szCs w:val="20"/>
          <w:lang w:bidi="he-IL"/>
        </w:rPr>
      </w:pPr>
      <w:r>
        <w:rPr>
          <w:rFonts w:ascii="Times New Roman" w:hAnsi="Times New Roman" w:cs="Times New Roman"/>
          <w:b/>
          <w:w w:val="112"/>
          <w:sz w:val="20"/>
          <w:szCs w:val="20"/>
          <w:lang w:bidi="he-IL"/>
        </w:rPr>
        <w:t>Section 4:</w:t>
      </w:r>
      <w:r w:rsidR="00B63575">
        <w:rPr>
          <w:rFonts w:ascii="Times New Roman" w:hAnsi="Times New Roman" w:cs="Times New Roman"/>
          <w:b/>
          <w:w w:val="112"/>
          <w:sz w:val="20"/>
          <w:szCs w:val="20"/>
          <w:lang w:bidi="he-IL"/>
        </w:rPr>
        <w:t xml:space="preserve"> </w:t>
      </w:r>
      <w:r w:rsidR="00B63575" w:rsidRPr="00B63575">
        <w:rPr>
          <w:rFonts w:ascii="Times New Roman" w:hAnsi="Times New Roman" w:cs="Times New Roman"/>
          <w:w w:val="112"/>
          <w:sz w:val="20"/>
          <w:szCs w:val="20"/>
          <w:lang w:bidi="he-IL"/>
        </w:rPr>
        <w:t>General Membership</w:t>
      </w:r>
      <w:r w:rsidR="00B63575">
        <w:rPr>
          <w:rFonts w:ascii="Times New Roman" w:hAnsi="Times New Roman" w:cs="Times New Roman"/>
          <w:w w:val="112"/>
          <w:sz w:val="20"/>
          <w:szCs w:val="20"/>
          <w:lang w:bidi="he-IL"/>
        </w:rPr>
        <w:t xml:space="preserve"> </w:t>
      </w:r>
      <w:r w:rsidR="00B63575" w:rsidRPr="00B63575">
        <w:rPr>
          <w:rFonts w:ascii="Times New Roman" w:hAnsi="Times New Roman" w:cs="Times New Roman"/>
          <w:w w:val="112"/>
          <w:sz w:val="20"/>
          <w:szCs w:val="20"/>
          <w:lang w:bidi="he-IL"/>
        </w:rPr>
        <w:t>and S</w:t>
      </w:r>
      <w:r w:rsidR="00B63575">
        <w:rPr>
          <w:rFonts w:ascii="Times New Roman" w:hAnsi="Times New Roman" w:cs="Times New Roman"/>
          <w:w w:val="112"/>
          <w:sz w:val="20"/>
          <w:szCs w:val="20"/>
          <w:lang w:bidi="he-IL"/>
        </w:rPr>
        <w:t xml:space="preserve">ponsorship fees shall be applicable each </w:t>
      </w:r>
      <w:r w:rsidR="00B63575" w:rsidRPr="00D87747">
        <w:rPr>
          <w:rFonts w:ascii="Times New Roman" w:hAnsi="Times New Roman" w:cs="Times New Roman"/>
          <w:w w:val="112"/>
          <w:sz w:val="20"/>
          <w:szCs w:val="20"/>
          <w:lang w:bidi="he-IL"/>
        </w:rPr>
        <w:t>se</w:t>
      </w:r>
      <w:r w:rsidR="00982D39" w:rsidRPr="00D87747">
        <w:rPr>
          <w:rFonts w:ascii="Times New Roman" w:hAnsi="Times New Roman" w:cs="Times New Roman"/>
          <w:w w:val="112"/>
          <w:sz w:val="20"/>
          <w:szCs w:val="20"/>
          <w:lang w:bidi="he-IL"/>
        </w:rPr>
        <w:t>ason</w:t>
      </w:r>
      <w:r w:rsidR="00B63575">
        <w:rPr>
          <w:rFonts w:ascii="Times New Roman" w:hAnsi="Times New Roman" w:cs="Times New Roman"/>
          <w:w w:val="112"/>
          <w:sz w:val="20"/>
          <w:szCs w:val="20"/>
          <w:lang w:bidi="he-IL"/>
        </w:rPr>
        <w:t>. General Members and Sponsors failing to submit their fees on or before the announced time of registration deadline will not be scheduled or allowed to participate in league sponsored events.</w:t>
      </w:r>
    </w:p>
    <w:p w14:paraId="66CA10D0" w14:textId="77777777" w:rsidR="00451335" w:rsidRDefault="00B6101A" w:rsidP="00624673">
      <w:pPr>
        <w:pStyle w:val="Style"/>
        <w:tabs>
          <w:tab w:val="left" w:pos="720"/>
          <w:tab w:val="left" w:pos="1690"/>
          <w:tab w:val="center" w:pos="4037"/>
        </w:tabs>
        <w:spacing w:before="240" w:line="360" w:lineRule="auto"/>
        <w:ind w:left="720" w:right="4"/>
        <w:rPr>
          <w:rFonts w:ascii="Times New Roman" w:hAnsi="Times New Roman" w:cs="Times New Roman"/>
          <w:w w:val="112"/>
          <w:sz w:val="20"/>
          <w:szCs w:val="20"/>
          <w:lang w:bidi="he-IL"/>
        </w:rPr>
      </w:pPr>
      <w:r>
        <w:rPr>
          <w:rFonts w:ascii="Times New Roman" w:hAnsi="Times New Roman" w:cs="Times New Roman"/>
          <w:b/>
          <w:w w:val="112"/>
          <w:sz w:val="20"/>
          <w:szCs w:val="20"/>
          <w:lang w:bidi="he-IL"/>
        </w:rPr>
        <w:t xml:space="preserve">Section 5: </w:t>
      </w:r>
      <w:r w:rsidR="00B63575">
        <w:rPr>
          <w:rFonts w:ascii="Times New Roman" w:hAnsi="Times New Roman" w:cs="Times New Roman"/>
          <w:w w:val="112"/>
          <w:sz w:val="20"/>
          <w:szCs w:val="20"/>
          <w:lang w:bidi="he-IL"/>
        </w:rPr>
        <w:t>Any General Member found guilty of conduct unbecoming to a gentleman</w:t>
      </w:r>
      <w:r w:rsidR="0034517F">
        <w:rPr>
          <w:rFonts w:ascii="Times New Roman" w:hAnsi="Times New Roman" w:cs="Times New Roman"/>
          <w:w w:val="112"/>
          <w:sz w:val="20"/>
          <w:szCs w:val="20"/>
          <w:lang w:bidi="he-IL"/>
        </w:rPr>
        <w:t xml:space="preserve"> </w:t>
      </w:r>
      <w:r w:rsidR="00B63575">
        <w:rPr>
          <w:rFonts w:ascii="Times New Roman" w:hAnsi="Times New Roman" w:cs="Times New Roman"/>
          <w:w w:val="112"/>
          <w:sz w:val="20"/>
          <w:szCs w:val="20"/>
          <w:lang w:bidi="he-IL"/>
        </w:rPr>
        <w:t>or a lady, as the case may be may be fined and or suspended for said offense by the then president and advice and consent of the other members of the Executive Board.</w:t>
      </w:r>
    </w:p>
    <w:p w14:paraId="70F3FACA" w14:textId="77777777" w:rsidR="00FE5A16" w:rsidRPr="00B63575" w:rsidRDefault="00FE5A16" w:rsidP="00624673">
      <w:pPr>
        <w:pStyle w:val="Heading1"/>
        <w:spacing w:before="0"/>
        <w:rPr>
          <w:w w:val="106"/>
          <w:lang w:bidi="he-IL"/>
        </w:rPr>
      </w:pPr>
      <w:bookmarkStart w:id="4" w:name="_Toc363700853"/>
      <w:r w:rsidRPr="00B63575">
        <w:rPr>
          <w:lang w:bidi="he-IL"/>
        </w:rPr>
        <w:t>ARTICLE V</w:t>
      </w:r>
      <w:r w:rsidR="00F73CC4">
        <w:rPr>
          <w:lang w:bidi="he-IL"/>
        </w:rPr>
        <w:t xml:space="preserve"> </w:t>
      </w:r>
      <w:r w:rsidRPr="00B63575">
        <w:rPr>
          <w:w w:val="106"/>
          <w:lang w:bidi="he-IL"/>
        </w:rPr>
        <w:t>General Membership</w:t>
      </w:r>
      <w:bookmarkEnd w:id="4"/>
      <w:r w:rsidRPr="00B63575">
        <w:rPr>
          <w:w w:val="106"/>
          <w:lang w:bidi="he-IL"/>
        </w:rPr>
        <w:t xml:space="preserve"> </w:t>
      </w:r>
    </w:p>
    <w:p w14:paraId="5AE9018E" w14:textId="77777777" w:rsidR="00FE5A16" w:rsidRPr="007417B0" w:rsidRDefault="00FE5A16" w:rsidP="00B63575">
      <w:pPr>
        <w:pStyle w:val="Style"/>
        <w:spacing w:before="230" w:line="283" w:lineRule="exact"/>
        <w:ind w:left="720" w:right="1434"/>
        <w:rPr>
          <w:rFonts w:ascii="Times New Roman" w:hAnsi="Times New Roman" w:cs="Times New Roman"/>
          <w:color w:val="000001"/>
          <w:sz w:val="20"/>
          <w:szCs w:val="20"/>
          <w:lang w:bidi="he-IL"/>
        </w:rPr>
      </w:pPr>
      <w:r w:rsidRPr="00E679EC">
        <w:rPr>
          <w:rFonts w:ascii="Times New Roman" w:hAnsi="Times New Roman" w:cs="Times New Roman"/>
          <w:b/>
          <w:iCs/>
          <w:color w:val="000001"/>
          <w:sz w:val="20"/>
          <w:szCs w:val="20"/>
          <w:lang w:bidi="he-IL"/>
        </w:rPr>
        <w:t xml:space="preserve">Section </w:t>
      </w:r>
      <w:r w:rsidR="00B63575" w:rsidRPr="00E679EC">
        <w:rPr>
          <w:rFonts w:ascii="Times New Roman" w:hAnsi="Times New Roman" w:cs="Times New Roman"/>
          <w:b/>
          <w:color w:val="000001"/>
          <w:w w:val="112"/>
          <w:sz w:val="20"/>
          <w:szCs w:val="20"/>
          <w:lang w:bidi="he-IL"/>
        </w:rPr>
        <w:t>1:</w:t>
      </w:r>
      <w:r w:rsidRPr="007417B0">
        <w:rPr>
          <w:rFonts w:ascii="Times New Roman" w:hAnsi="Times New Roman" w:cs="Times New Roman"/>
          <w:color w:val="000001"/>
          <w:w w:val="112"/>
          <w:sz w:val="20"/>
          <w:szCs w:val="20"/>
          <w:lang w:bidi="he-IL"/>
        </w:rPr>
        <w:t xml:space="preserve"> </w:t>
      </w:r>
      <w:r w:rsidRPr="007417B0">
        <w:rPr>
          <w:rFonts w:ascii="Times New Roman" w:hAnsi="Times New Roman" w:cs="Times New Roman"/>
          <w:color w:val="000001"/>
          <w:sz w:val="20"/>
          <w:szCs w:val="20"/>
          <w:lang w:bidi="he-IL"/>
        </w:rPr>
        <w:t xml:space="preserve">Application for General Membership is open to anyone who evidences </w:t>
      </w:r>
      <w:r w:rsidRPr="007417B0">
        <w:rPr>
          <w:rFonts w:ascii="Times New Roman" w:hAnsi="Times New Roman" w:cs="Times New Roman"/>
          <w:color w:val="000001"/>
          <w:sz w:val="20"/>
          <w:szCs w:val="20"/>
          <w:lang w:bidi="he-IL"/>
        </w:rPr>
        <w:br/>
        <w:t xml:space="preserve">interest in Pocket Billiards as a sport. </w:t>
      </w:r>
    </w:p>
    <w:p w14:paraId="37ED8D43" w14:textId="77777777" w:rsidR="00FE5A16" w:rsidRPr="007417B0" w:rsidRDefault="00FE5A16" w:rsidP="00B63575">
      <w:pPr>
        <w:pStyle w:val="Style"/>
        <w:spacing w:before="230" w:line="273" w:lineRule="exact"/>
        <w:ind w:left="720" w:right="1424"/>
        <w:rPr>
          <w:rFonts w:ascii="Times New Roman" w:hAnsi="Times New Roman" w:cs="Times New Roman"/>
          <w:color w:val="1D1D1D"/>
          <w:sz w:val="20"/>
          <w:szCs w:val="20"/>
          <w:lang w:bidi="he-IL"/>
        </w:rPr>
      </w:pPr>
      <w:r w:rsidRPr="00E679EC">
        <w:rPr>
          <w:rFonts w:ascii="Times New Roman" w:hAnsi="Times New Roman" w:cs="Times New Roman"/>
          <w:b/>
          <w:iCs/>
          <w:color w:val="000001"/>
          <w:sz w:val="20"/>
          <w:szCs w:val="20"/>
          <w:lang w:bidi="he-IL"/>
        </w:rPr>
        <w:t xml:space="preserve">Section </w:t>
      </w:r>
      <w:r w:rsidRPr="00E679EC">
        <w:rPr>
          <w:rFonts w:ascii="Times New Roman" w:hAnsi="Times New Roman" w:cs="Times New Roman"/>
          <w:b/>
          <w:color w:val="000001"/>
          <w:sz w:val="20"/>
          <w:szCs w:val="20"/>
          <w:lang w:bidi="he-IL"/>
        </w:rPr>
        <w:t>2</w:t>
      </w:r>
      <w:r w:rsidR="00B63575">
        <w:rPr>
          <w:rFonts w:ascii="Times New Roman" w:hAnsi="Times New Roman" w:cs="Times New Roman"/>
          <w:color w:val="000001"/>
          <w:sz w:val="20"/>
          <w:szCs w:val="20"/>
          <w:lang w:bidi="he-IL"/>
        </w:rPr>
        <w:t>:</w:t>
      </w:r>
      <w:r w:rsidRPr="007417B0">
        <w:rPr>
          <w:rFonts w:ascii="Times New Roman" w:hAnsi="Times New Roman" w:cs="Times New Roman"/>
          <w:color w:val="000001"/>
          <w:sz w:val="20"/>
          <w:szCs w:val="20"/>
          <w:lang w:bidi="he-IL"/>
        </w:rPr>
        <w:t xml:space="preserve"> Application for Sponsorship is open to all organizations expressing an </w:t>
      </w:r>
      <w:r w:rsidRPr="007417B0">
        <w:rPr>
          <w:rFonts w:ascii="Times New Roman" w:hAnsi="Times New Roman" w:cs="Times New Roman"/>
          <w:color w:val="000001"/>
          <w:sz w:val="20"/>
          <w:szCs w:val="20"/>
          <w:lang w:bidi="he-IL"/>
        </w:rPr>
        <w:br/>
        <w:t>interest in Pocket Billiards as a sport and is encouraged by the N.S.B.A</w:t>
      </w:r>
      <w:r w:rsidRPr="007417B0">
        <w:rPr>
          <w:rFonts w:ascii="Times New Roman" w:hAnsi="Times New Roman" w:cs="Times New Roman"/>
          <w:color w:val="1D1D1D"/>
          <w:sz w:val="20"/>
          <w:szCs w:val="20"/>
          <w:lang w:bidi="he-IL"/>
        </w:rPr>
        <w:t xml:space="preserve">. </w:t>
      </w:r>
    </w:p>
    <w:p w14:paraId="2F5113AA" w14:textId="77777777" w:rsidR="00E679EC" w:rsidRDefault="00FE5A16" w:rsidP="00E679EC">
      <w:pPr>
        <w:pStyle w:val="Style"/>
        <w:spacing w:before="211" w:line="273" w:lineRule="exact"/>
        <w:ind w:left="720" w:right="1424"/>
        <w:rPr>
          <w:rFonts w:ascii="Times New Roman" w:hAnsi="Times New Roman" w:cs="Times New Roman"/>
          <w:color w:val="000001"/>
          <w:sz w:val="20"/>
          <w:szCs w:val="20"/>
          <w:lang w:bidi="he-IL"/>
        </w:rPr>
      </w:pPr>
      <w:r w:rsidRPr="00E679EC">
        <w:rPr>
          <w:rFonts w:ascii="Times New Roman" w:hAnsi="Times New Roman" w:cs="Times New Roman"/>
          <w:b/>
          <w:iCs/>
          <w:color w:val="000001"/>
          <w:sz w:val="20"/>
          <w:szCs w:val="20"/>
          <w:lang w:bidi="he-IL"/>
        </w:rPr>
        <w:t xml:space="preserve">Section </w:t>
      </w:r>
      <w:r w:rsidRPr="00E679EC">
        <w:rPr>
          <w:rFonts w:ascii="Times New Roman" w:hAnsi="Times New Roman" w:cs="Times New Roman"/>
          <w:b/>
          <w:color w:val="000001"/>
          <w:sz w:val="20"/>
          <w:szCs w:val="20"/>
          <w:lang w:bidi="he-IL"/>
        </w:rPr>
        <w:t>3</w:t>
      </w:r>
      <w:r w:rsidR="00B63575" w:rsidRPr="00B63575">
        <w:rPr>
          <w:rFonts w:ascii="Times New Roman" w:hAnsi="Times New Roman" w:cs="Times New Roman"/>
          <w:b/>
          <w:color w:val="000001"/>
          <w:sz w:val="20"/>
          <w:szCs w:val="20"/>
          <w:lang w:bidi="he-IL"/>
        </w:rPr>
        <w:t>:</w:t>
      </w:r>
      <w:r w:rsidRPr="007417B0">
        <w:rPr>
          <w:rFonts w:ascii="Times New Roman" w:hAnsi="Times New Roman" w:cs="Times New Roman"/>
          <w:color w:val="000001"/>
          <w:sz w:val="20"/>
          <w:szCs w:val="20"/>
          <w:lang w:bidi="he-IL"/>
        </w:rPr>
        <w:t xml:space="preserve"> All General Memberships are subject to approval by a simple majorit</w:t>
      </w:r>
      <w:r w:rsidRPr="007417B0">
        <w:rPr>
          <w:rFonts w:ascii="Times New Roman" w:hAnsi="Times New Roman" w:cs="Times New Roman"/>
          <w:color w:val="1D1D1D"/>
          <w:sz w:val="20"/>
          <w:szCs w:val="20"/>
          <w:lang w:bidi="he-IL"/>
        </w:rPr>
        <w:t xml:space="preserve">y </w:t>
      </w:r>
      <w:r w:rsidRPr="007417B0">
        <w:rPr>
          <w:rFonts w:ascii="Times New Roman" w:hAnsi="Times New Roman" w:cs="Times New Roman"/>
          <w:color w:val="1D1D1D"/>
          <w:sz w:val="20"/>
          <w:szCs w:val="20"/>
          <w:lang w:bidi="he-IL"/>
        </w:rPr>
        <w:br/>
      </w:r>
      <w:r w:rsidRPr="007417B0">
        <w:rPr>
          <w:rFonts w:ascii="Times New Roman" w:hAnsi="Times New Roman" w:cs="Times New Roman"/>
          <w:color w:val="000001"/>
          <w:sz w:val="20"/>
          <w:szCs w:val="20"/>
          <w:lang w:bidi="he-IL"/>
        </w:rPr>
        <w:t xml:space="preserve">vote of the Executive Board. </w:t>
      </w:r>
    </w:p>
    <w:p w14:paraId="546C2FCE" w14:textId="77777777" w:rsidR="00E679EC" w:rsidRDefault="00E679EC" w:rsidP="00F1023A">
      <w:pPr>
        <w:pStyle w:val="Style"/>
        <w:spacing w:before="211" w:line="273" w:lineRule="exact"/>
        <w:ind w:left="720" w:right="1424"/>
        <w:rPr>
          <w:rFonts w:ascii="Times New Roman" w:hAnsi="Times New Roman" w:cs="Times New Roman"/>
          <w:color w:val="000001"/>
          <w:sz w:val="20"/>
          <w:szCs w:val="20"/>
          <w:lang w:bidi="he-IL"/>
        </w:rPr>
      </w:pPr>
      <w:r w:rsidRPr="00E679EC">
        <w:rPr>
          <w:rFonts w:ascii="Times New Roman" w:hAnsi="Times New Roman" w:cs="Times New Roman"/>
          <w:b/>
          <w:iCs/>
          <w:color w:val="000001"/>
          <w:sz w:val="20"/>
          <w:szCs w:val="20"/>
          <w:lang w:bidi="he-IL"/>
        </w:rPr>
        <w:t>S</w:t>
      </w:r>
      <w:r w:rsidR="00FE5A16" w:rsidRPr="00E679EC">
        <w:rPr>
          <w:rFonts w:ascii="Times New Roman" w:hAnsi="Times New Roman" w:cs="Times New Roman"/>
          <w:b/>
          <w:iCs/>
          <w:color w:val="000001"/>
          <w:sz w:val="20"/>
          <w:szCs w:val="20"/>
          <w:lang w:bidi="he-IL"/>
        </w:rPr>
        <w:t xml:space="preserve">ection </w:t>
      </w:r>
      <w:r w:rsidRPr="00E679EC">
        <w:rPr>
          <w:rFonts w:ascii="Times New Roman" w:hAnsi="Times New Roman" w:cs="Times New Roman"/>
          <w:b/>
          <w:color w:val="000001"/>
          <w:sz w:val="20"/>
          <w:szCs w:val="20"/>
          <w:lang w:bidi="he-IL"/>
        </w:rPr>
        <w:t>4:</w:t>
      </w:r>
      <w:r w:rsidR="00FE5A16" w:rsidRPr="007417B0">
        <w:rPr>
          <w:rFonts w:ascii="Times New Roman" w:hAnsi="Times New Roman" w:cs="Times New Roman"/>
          <w:color w:val="000001"/>
          <w:sz w:val="20"/>
          <w:szCs w:val="20"/>
          <w:lang w:bidi="he-IL"/>
        </w:rPr>
        <w:t xml:space="preserve"> </w:t>
      </w:r>
      <w:r w:rsidR="00B6101A" w:rsidRPr="007417B0">
        <w:rPr>
          <w:rFonts w:ascii="Times New Roman" w:hAnsi="Times New Roman" w:cs="Times New Roman"/>
          <w:color w:val="000001"/>
          <w:sz w:val="20"/>
          <w:szCs w:val="20"/>
          <w:lang w:bidi="he-IL"/>
        </w:rPr>
        <w:t>A</w:t>
      </w:r>
      <w:r w:rsidR="00B6101A">
        <w:rPr>
          <w:rFonts w:ascii="Times New Roman" w:hAnsi="Times New Roman" w:cs="Times New Roman"/>
          <w:color w:val="000001"/>
          <w:sz w:val="20"/>
          <w:szCs w:val="20"/>
          <w:lang w:bidi="he-IL"/>
        </w:rPr>
        <w:t xml:space="preserve"> </w:t>
      </w:r>
      <w:r w:rsidR="00B6101A" w:rsidRPr="007417B0">
        <w:rPr>
          <w:rFonts w:ascii="Times New Roman" w:hAnsi="Times New Roman" w:cs="Times New Roman"/>
          <w:color w:val="000001"/>
          <w:sz w:val="20"/>
          <w:szCs w:val="20"/>
          <w:lang w:bidi="he-IL"/>
        </w:rPr>
        <w:t>member</w:t>
      </w:r>
      <w:r w:rsidR="00B6101A">
        <w:rPr>
          <w:rFonts w:ascii="Times New Roman" w:hAnsi="Times New Roman" w:cs="Times New Roman"/>
          <w:color w:val="000001"/>
          <w:sz w:val="20"/>
          <w:szCs w:val="20"/>
          <w:lang w:bidi="he-IL"/>
        </w:rPr>
        <w:t xml:space="preserve"> </w:t>
      </w:r>
      <w:r w:rsidR="00B6101A" w:rsidRPr="007417B0">
        <w:rPr>
          <w:rFonts w:ascii="Times New Roman" w:hAnsi="Times New Roman" w:cs="Times New Roman"/>
          <w:color w:val="000001"/>
          <w:sz w:val="20"/>
          <w:szCs w:val="20"/>
          <w:lang w:bidi="he-IL"/>
        </w:rPr>
        <w:t>may</w:t>
      </w:r>
      <w:r w:rsidR="00FE5A16" w:rsidRPr="007417B0">
        <w:rPr>
          <w:rFonts w:ascii="Times New Roman" w:hAnsi="Times New Roman" w:cs="Times New Roman"/>
          <w:color w:val="000001"/>
          <w:sz w:val="20"/>
          <w:szCs w:val="20"/>
          <w:lang w:bidi="he-IL"/>
        </w:rPr>
        <w:t xml:space="preserve"> be terminated</w:t>
      </w:r>
      <w:r w:rsidR="00982D39">
        <w:rPr>
          <w:rFonts w:ascii="Times New Roman" w:hAnsi="Times New Roman" w:cs="Times New Roman"/>
          <w:color w:val="000001"/>
          <w:sz w:val="20"/>
          <w:szCs w:val="20"/>
          <w:lang w:bidi="he-IL"/>
        </w:rPr>
        <w:t xml:space="preserve"> </w:t>
      </w:r>
      <w:r w:rsidR="00FE5A16" w:rsidRPr="007417B0">
        <w:rPr>
          <w:rFonts w:ascii="Times New Roman" w:hAnsi="Times New Roman" w:cs="Times New Roman"/>
          <w:color w:val="000001"/>
          <w:sz w:val="20"/>
          <w:szCs w:val="20"/>
          <w:lang w:bidi="he-IL"/>
        </w:rPr>
        <w:t>by</w:t>
      </w:r>
      <w:r w:rsidR="00982D39">
        <w:rPr>
          <w:rFonts w:ascii="Times New Roman" w:hAnsi="Times New Roman" w:cs="Times New Roman"/>
          <w:color w:val="000001"/>
          <w:sz w:val="20"/>
          <w:szCs w:val="20"/>
          <w:lang w:bidi="he-IL"/>
        </w:rPr>
        <w:t xml:space="preserve"> </w:t>
      </w:r>
      <w:r w:rsidR="00B6101A" w:rsidRPr="007417B0">
        <w:rPr>
          <w:rFonts w:ascii="Times New Roman" w:hAnsi="Times New Roman" w:cs="Times New Roman"/>
          <w:color w:val="000001"/>
          <w:sz w:val="20"/>
          <w:szCs w:val="20"/>
          <w:lang w:bidi="he-IL"/>
        </w:rPr>
        <w:t>a</w:t>
      </w:r>
      <w:r w:rsidR="00982D39">
        <w:rPr>
          <w:rFonts w:ascii="Times New Roman" w:hAnsi="Times New Roman" w:cs="Times New Roman"/>
          <w:color w:val="000001"/>
          <w:sz w:val="20"/>
          <w:szCs w:val="20"/>
          <w:lang w:bidi="he-IL"/>
        </w:rPr>
        <w:t xml:space="preserve"> </w:t>
      </w:r>
      <w:r w:rsidR="00B6101A" w:rsidRPr="007417B0">
        <w:rPr>
          <w:rFonts w:ascii="Times New Roman" w:hAnsi="Times New Roman" w:cs="Times New Roman"/>
          <w:color w:val="000001"/>
          <w:sz w:val="20"/>
          <w:szCs w:val="20"/>
          <w:lang w:bidi="he-IL"/>
        </w:rPr>
        <w:t>simple</w:t>
      </w:r>
      <w:r w:rsidR="00FE5A16" w:rsidRPr="007417B0">
        <w:rPr>
          <w:rFonts w:ascii="Times New Roman" w:hAnsi="Times New Roman" w:cs="Times New Roman"/>
          <w:color w:val="000001"/>
          <w:sz w:val="20"/>
          <w:szCs w:val="20"/>
          <w:lang w:bidi="he-IL"/>
        </w:rPr>
        <w:t xml:space="preserve"> </w:t>
      </w:r>
      <w:r w:rsidR="00B6101A" w:rsidRPr="007417B0">
        <w:rPr>
          <w:rFonts w:ascii="Times New Roman" w:hAnsi="Times New Roman" w:cs="Times New Roman"/>
          <w:color w:val="000001"/>
          <w:sz w:val="20"/>
          <w:szCs w:val="20"/>
          <w:lang w:bidi="he-IL"/>
        </w:rPr>
        <w:t>majorit</w:t>
      </w:r>
      <w:r w:rsidR="00B6101A" w:rsidRPr="007417B0">
        <w:rPr>
          <w:rFonts w:ascii="Times New Roman" w:hAnsi="Times New Roman" w:cs="Times New Roman"/>
          <w:color w:val="1D1D1D"/>
          <w:sz w:val="20"/>
          <w:szCs w:val="20"/>
          <w:lang w:bidi="he-IL"/>
        </w:rPr>
        <w:t>y</w:t>
      </w:r>
      <w:r w:rsidR="00B6101A">
        <w:rPr>
          <w:rFonts w:ascii="Times New Roman" w:hAnsi="Times New Roman" w:cs="Times New Roman"/>
          <w:color w:val="1D1D1D"/>
          <w:sz w:val="20"/>
          <w:szCs w:val="20"/>
          <w:lang w:bidi="he-IL"/>
        </w:rPr>
        <w:t xml:space="preserve"> </w:t>
      </w:r>
      <w:r w:rsidR="00B6101A" w:rsidRPr="007417B0">
        <w:rPr>
          <w:rFonts w:ascii="Times New Roman" w:hAnsi="Times New Roman" w:cs="Times New Roman"/>
          <w:color w:val="000001"/>
          <w:sz w:val="20"/>
          <w:szCs w:val="20"/>
          <w:lang w:bidi="he-IL"/>
        </w:rPr>
        <w:t>vote</w:t>
      </w:r>
      <w:r w:rsidR="00FE5A16" w:rsidRPr="007417B0">
        <w:rPr>
          <w:rFonts w:ascii="Times New Roman" w:hAnsi="Times New Roman" w:cs="Times New Roman"/>
          <w:color w:val="000001"/>
          <w:sz w:val="20"/>
          <w:szCs w:val="20"/>
          <w:lang w:bidi="he-IL"/>
        </w:rPr>
        <w:t xml:space="preserve"> of the </w:t>
      </w:r>
      <w:r w:rsidR="00B6101A">
        <w:rPr>
          <w:rFonts w:ascii="Times New Roman" w:hAnsi="Times New Roman" w:cs="Times New Roman"/>
          <w:color w:val="000001"/>
          <w:sz w:val="20"/>
          <w:szCs w:val="20"/>
          <w:lang w:bidi="he-IL"/>
        </w:rPr>
        <w:t>Executive Board</w:t>
      </w:r>
      <w:r w:rsidR="00B6101A" w:rsidRPr="007417B0">
        <w:rPr>
          <w:rFonts w:ascii="Times New Roman" w:hAnsi="Times New Roman" w:cs="Times New Roman"/>
          <w:color w:val="000001"/>
          <w:sz w:val="20"/>
          <w:szCs w:val="20"/>
          <w:lang w:bidi="he-IL"/>
        </w:rPr>
        <w:t xml:space="preserve"> </w:t>
      </w:r>
      <w:r w:rsidR="00FE5A16" w:rsidRPr="007417B0">
        <w:rPr>
          <w:rFonts w:ascii="Times New Roman" w:hAnsi="Times New Roman" w:cs="Times New Roman"/>
          <w:color w:val="000001"/>
          <w:sz w:val="20"/>
          <w:szCs w:val="20"/>
          <w:lang w:bidi="he-IL"/>
        </w:rPr>
        <w:t>if such</w:t>
      </w:r>
      <w:r>
        <w:rPr>
          <w:rFonts w:ascii="Times New Roman" w:hAnsi="Times New Roman" w:cs="Times New Roman"/>
          <w:color w:val="000001"/>
          <w:sz w:val="20"/>
          <w:szCs w:val="20"/>
          <w:lang w:bidi="he-IL"/>
        </w:rPr>
        <w:t xml:space="preserve"> </w:t>
      </w:r>
      <w:r w:rsidR="00FE5A16" w:rsidRPr="007417B0">
        <w:rPr>
          <w:rFonts w:ascii="Times New Roman" w:hAnsi="Times New Roman" w:cs="Times New Roman"/>
          <w:color w:val="000001"/>
          <w:sz w:val="20"/>
          <w:szCs w:val="20"/>
          <w:lang w:bidi="he-IL"/>
        </w:rPr>
        <w:t>mem</w:t>
      </w:r>
      <w:r>
        <w:rPr>
          <w:rFonts w:ascii="Times New Roman" w:hAnsi="Times New Roman" w:cs="Times New Roman"/>
          <w:color w:val="000001"/>
          <w:sz w:val="20"/>
          <w:szCs w:val="20"/>
          <w:lang w:bidi="he-IL"/>
        </w:rPr>
        <w:t xml:space="preserve">ber </w:t>
      </w:r>
      <w:r w:rsidR="00FE5A16" w:rsidRPr="007417B0">
        <w:rPr>
          <w:rFonts w:ascii="Times New Roman" w:hAnsi="Times New Roman" w:cs="Times New Roman"/>
          <w:color w:val="000001"/>
          <w:sz w:val="20"/>
          <w:szCs w:val="20"/>
          <w:lang w:bidi="he-IL"/>
        </w:rPr>
        <w:t>create</w:t>
      </w:r>
      <w:r>
        <w:rPr>
          <w:rFonts w:ascii="Times New Roman" w:hAnsi="Times New Roman" w:cs="Times New Roman"/>
          <w:color w:val="000001"/>
          <w:sz w:val="20"/>
          <w:szCs w:val="20"/>
          <w:lang w:bidi="he-IL"/>
        </w:rPr>
        <w:t xml:space="preserve">s or behaves in </w:t>
      </w:r>
      <w:r w:rsidR="00FE5A16" w:rsidRPr="007417B0">
        <w:rPr>
          <w:rFonts w:ascii="Times New Roman" w:hAnsi="Times New Roman" w:cs="Times New Roman"/>
          <w:color w:val="000001"/>
          <w:sz w:val="20"/>
          <w:szCs w:val="20"/>
          <w:lang w:bidi="he-IL"/>
        </w:rPr>
        <w:t>a manner w</w:t>
      </w:r>
      <w:r>
        <w:rPr>
          <w:rFonts w:ascii="Times New Roman" w:hAnsi="Times New Roman" w:cs="Times New Roman"/>
          <w:color w:val="000001"/>
          <w:sz w:val="20"/>
          <w:szCs w:val="20"/>
          <w:lang w:bidi="he-IL"/>
        </w:rPr>
        <w:t xml:space="preserve">hich </w:t>
      </w:r>
      <w:r w:rsidR="00FE5A16" w:rsidRPr="007417B0">
        <w:rPr>
          <w:rFonts w:ascii="Times New Roman" w:hAnsi="Times New Roman" w:cs="Times New Roman"/>
          <w:color w:val="000001"/>
          <w:sz w:val="20"/>
          <w:szCs w:val="20"/>
          <w:lang w:bidi="he-IL"/>
        </w:rPr>
        <w:t>is prejudici</w:t>
      </w:r>
      <w:r>
        <w:rPr>
          <w:rFonts w:ascii="Times New Roman" w:hAnsi="Times New Roman" w:cs="Times New Roman"/>
          <w:color w:val="000001"/>
          <w:sz w:val="20"/>
          <w:szCs w:val="20"/>
          <w:lang w:bidi="he-IL"/>
        </w:rPr>
        <w:t xml:space="preserve">al </w:t>
      </w:r>
      <w:r w:rsidR="00FE5A16" w:rsidRPr="007417B0">
        <w:rPr>
          <w:rFonts w:ascii="Times New Roman" w:hAnsi="Times New Roman" w:cs="Times New Roman"/>
          <w:color w:val="000001"/>
          <w:sz w:val="20"/>
          <w:szCs w:val="20"/>
          <w:lang w:bidi="he-IL"/>
        </w:rPr>
        <w:t xml:space="preserve">to </w:t>
      </w:r>
      <w:r>
        <w:rPr>
          <w:rFonts w:ascii="Times New Roman" w:hAnsi="Times New Roman" w:cs="Times New Roman"/>
          <w:color w:val="000001"/>
          <w:sz w:val="20"/>
          <w:szCs w:val="20"/>
          <w:lang w:bidi="he-IL"/>
        </w:rPr>
        <w:t>order or discipline. T</w:t>
      </w:r>
      <w:r w:rsidR="00FE5A16" w:rsidRPr="007417B0">
        <w:rPr>
          <w:rFonts w:ascii="Times New Roman" w:hAnsi="Times New Roman" w:cs="Times New Roman"/>
          <w:color w:val="000001"/>
          <w:sz w:val="20"/>
          <w:szCs w:val="20"/>
          <w:lang w:bidi="he-IL"/>
        </w:rPr>
        <w:t>he Exe</w:t>
      </w:r>
      <w:r>
        <w:rPr>
          <w:rFonts w:ascii="Times New Roman" w:hAnsi="Times New Roman" w:cs="Times New Roman"/>
          <w:color w:val="000001"/>
          <w:sz w:val="20"/>
          <w:szCs w:val="20"/>
          <w:lang w:bidi="he-IL"/>
        </w:rPr>
        <w:t>cutive B</w:t>
      </w:r>
      <w:r w:rsidR="00FE5A16" w:rsidRPr="007417B0">
        <w:rPr>
          <w:rFonts w:ascii="Times New Roman" w:hAnsi="Times New Roman" w:cs="Times New Roman"/>
          <w:color w:val="000001"/>
          <w:sz w:val="20"/>
          <w:szCs w:val="20"/>
          <w:lang w:bidi="he-IL"/>
        </w:rPr>
        <w:t>oard</w:t>
      </w:r>
      <w:r>
        <w:rPr>
          <w:rFonts w:ascii="Times New Roman" w:hAnsi="Times New Roman" w:cs="Times New Roman"/>
          <w:color w:val="000001"/>
          <w:sz w:val="20"/>
          <w:szCs w:val="20"/>
          <w:lang w:bidi="he-IL"/>
        </w:rPr>
        <w:t xml:space="preserve"> </w:t>
      </w:r>
      <w:r w:rsidR="00FE5A16" w:rsidRPr="007417B0">
        <w:rPr>
          <w:rFonts w:ascii="Times New Roman" w:hAnsi="Times New Roman" w:cs="Times New Roman"/>
          <w:color w:val="000001"/>
          <w:sz w:val="20"/>
          <w:szCs w:val="20"/>
          <w:lang w:bidi="he-IL"/>
        </w:rPr>
        <w:t xml:space="preserve">decision </w:t>
      </w:r>
      <w:r>
        <w:rPr>
          <w:rFonts w:ascii="Times New Roman" w:hAnsi="Times New Roman" w:cs="Times New Roman"/>
          <w:color w:val="000001"/>
          <w:sz w:val="20"/>
          <w:szCs w:val="20"/>
          <w:lang w:bidi="he-IL"/>
        </w:rPr>
        <w:t>in such matters is final. (See Article IV</w:t>
      </w:r>
      <w:r w:rsidR="00FE5A16" w:rsidRPr="007417B0">
        <w:rPr>
          <w:rFonts w:ascii="Times New Roman" w:hAnsi="Times New Roman" w:cs="Times New Roman"/>
          <w:color w:val="000001"/>
          <w:sz w:val="20"/>
          <w:szCs w:val="20"/>
          <w:lang w:bidi="he-IL"/>
        </w:rPr>
        <w:t>, Section 5)</w:t>
      </w:r>
    </w:p>
    <w:p w14:paraId="5572E3E0" w14:textId="77777777" w:rsidR="00436E72" w:rsidRDefault="00436E72" w:rsidP="00624673">
      <w:pPr>
        <w:pStyle w:val="Heading1"/>
        <w:spacing w:before="0"/>
        <w:rPr>
          <w:lang w:bidi="he-IL"/>
        </w:rPr>
      </w:pPr>
      <w:bookmarkStart w:id="5" w:name="_Toc363700854"/>
      <w:r w:rsidRPr="00436E72">
        <w:rPr>
          <w:lang w:bidi="he-IL"/>
        </w:rPr>
        <w:t>ARTICLE VI</w:t>
      </w:r>
      <w:r w:rsidR="00F73CC4">
        <w:rPr>
          <w:lang w:bidi="he-IL"/>
        </w:rPr>
        <w:t xml:space="preserve"> </w:t>
      </w:r>
      <w:r>
        <w:rPr>
          <w:lang w:bidi="he-IL"/>
        </w:rPr>
        <w:t>Executive Board</w:t>
      </w:r>
      <w:bookmarkEnd w:id="5"/>
    </w:p>
    <w:p w14:paraId="339CF3C0" w14:textId="77777777" w:rsidR="00436E72" w:rsidRPr="00436E72" w:rsidRDefault="00436E72" w:rsidP="00F73CC4">
      <w:pPr>
        <w:pStyle w:val="Style"/>
        <w:spacing w:before="33" w:after="0" w:line="264" w:lineRule="exact"/>
        <w:ind w:left="720" w:right="1731"/>
        <w:rPr>
          <w:rFonts w:ascii="Times New Roman" w:hAnsi="Times New Roman" w:cs="Times New Roman"/>
          <w:b/>
          <w:iCs/>
          <w:color w:val="000001"/>
          <w:sz w:val="20"/>
          <w:szCs w:val="20"/>
          <w:lang w:bidi="he-IL"/>
        </w:rPr>
      </w:pPr>
    </w:p>
    <w:p w14:paraId="273FCB64" w14:textId="77777777" w:rsidR="00FE5A16" w:rsidRPr="007417B0" w:rsidRDefault="00FE5A16" w:rsidP="00624673">
      <w:pPr>
        <w:pStyle w:val="Style"/>
        <w:spacing w:line="264" w:lineRule="exact"/>
        <w:ind w:left="720" w:right="1731"/>
        <w:rPr>
          <w:rFonts w:ascii="Times New Roman" w:hAnsi="Times New Roman" w:cs="Times New Roman"/>
          <w:color w:val="000001"/>
          <w:sz w:val="20"/>
          <w:szCs w:val="20"/>
          <w:lang w:bidi="he-IL"/>
        </w:rPr>
      </w:pPr>
      <w:r w:rsidRPr="00436E72">
        <w:rPr>
          <w:rFonts w:ascii="Times New Roman" w:hAnsi="Times New Roman" w:cs="Times New Roman"/>
          <w:b/>
          <w:iCs/>
          <w:color w:val="000001"/>
          <w:sz w:val="20"/>
          <w:szCs w:val="20"/>
          <w:lang w:bidi="he-IL"/>
        </w:rPr>
        <w:t>Section</w:t>
      </w:r>
      <w:r w:rsidRPr="00E679EC">
        <w:rPr>
          <w:rFonts w:ascii="Times New Roman" w:hAnsi="Times New Roman" w:cs="Times New Roman"/>
          <w:b/>
          <w:i/>
          <w:iCs/>
          <w:color w:val="000001"/>
          <w:sz w:val="20"/>
          <w:szCs w:val="20"/>
          <w:lang w:bidi="he-IL"/>
        </w:rPr>
        <w:t xml:space="preserve"> </w:t>
      </w:r>
      <w:r w:rsidRPr="00E679EC">
        <w:rPr>
          <w:rFonts w:ascii="Times New Roman" w:hAnsi="Times New Roman" w:cs="Times New Roman"/>
          <w:b/>
          <w:color w:val="000001"/>
          <w:w w:val="106"/>
          <w:sz w:val="20"/>
          <w:szCs w:val="20"/>
          <w:lang w:bidi="he-IL"/>
        </w:rPr>
        <w:t>1</w:t>
      </w:r>
      <w:r w:rsidR="00E679EC" w:rsidRPr="00E679EC">
        <w:rPr>
          <w:rFonts w:ascii="Times New Roman" w:hAnsi="Times New Roman" w:cs="Times New Roman"/>
          <w:b/>
          <w:color w:val="000001"/>
          <w:w w:val="106"/>
          <w:sz w:val="20"/>
          <w:szCs w:val="20"/>
          <w:lang w:bidi="he-IL"/>
        </w:rPr>
        <w:t>:</w:t>
      </w:r>
      <w:r w:rsidRPr="007417B0">
        <w:rPr>
          <w:rFonts w:ascii="Times New Roman" w:hAnsi="Times New Roman" w:cs="Times New Roman"/>
          <w:color w:val="000001"/>
          <w:w w:val="106"/>
          <w:sz w:val="20"/>
          <w:szCs w:val="20"/>
          <w:lang w:bidi="he-IL"/>
        </w:rPr>
        <w:t xml:space="preserve"> </w:t>
      </w:r>
      <w:r w:rsidRPr="007417B0">
        <w:rPr>
          <w:rFonts w:ascii="Times New Roman" w:hAnsi="Times New Roman" w:cs="Times New Roman"/>
          <w:color w:val="000001"/>
          <w:sz w:val="20"/>
          <w:szCs w:val="20"/>
          <w:lang w:bidi="he-IL"/>
        </w:rPr>
        <w:t xml:space="preserve">The Executive Board shall be comprised of at </w:t>
      </w:r>
      <w:r w:rsidRPr="00624673">
        <w:rPr>
          <w:rFonts w:ascii="Times New Roman" w:hAnsi="Times New Roman" w:cs="Times New Roman"/>
          <w:b/>
          <w:color w:val="000001"/>
          <w:sz w:val="20"/>
          <w:szCs w:val="20"/>
          <w:u w:val="single"/>
          <w:lang w:bidi="he-IL"/>
        </w:rPr>
        <w:t>le</w:t>
      </w:r>
      <w:r w:rsidR="001014CB" w:rsidRPr="00624673">
        <w:rPr>
          <w:rFonts w:ascii="Times New Roman" w:hAnsi="Times New Roman" w:cs="Times New Roman"/>
          <w:b/>
          <w:color w:val="000001"/>
          <w:sz w:val="20"/>
          <w:szCs w:val="20"/>
          <w:u w:val="single"/>
          <w:lang w:bidi="he-IL"/>
        </w:rPr>
        <w:t>ast</w:t>
      </w:r>
      <w:r w:rsidRPr="007417B0">
        <w:rPr>
          <w:rFonts w:ascii="Times New Roman" w:hAnsi="Times New Roman" w:cs="Times New Roman"/>
          <w:color w:val="000001"/>
          <w:sz w:val="20"/>
          <w:szCs w:val="20"/>
          <w:lang w:bidi="he-IL"/>
        </w:rPr>
        <w:t xml:space="preserve"> (5) </w:t>
      </w:r>
      <w:r w:rsidRPr="00730B51">
        <w:rPr>
          <w:rFonts w:ascii="Times New Roman" w:hAnsi="Times New Roman" w:cs="Times New Roman"/>
          <w:color w:val="000001"/>
          <w:sz w:val="20"/>
          <w:szCs w:val="20"/>
          <w:lang w:bidi="he-IL"/>
        </w:rPr>
        <w:t>persons</w:t>
      </w:r>
      <w:r w:rsidR="004C2282">
        <w:rPr>
          <w:rFonts w:ascii="Times New Roman" w:hAnsi="Times New Roman" w:cs="Times New Roman"/>
          <w:color w:val="000001"/>
          <w:sz w:val="20"/>
          <w:szCs w:val="20"/>
          <w:lang w:bidi="he-IL"/>
        </w:rPr>
        <w:t xml:space="preserve">. In any given year the board may extend its membership beyond (5) persons. The goal will always be </w:t>
      </w:r>
      <w:r w:rsidR="006F6FC3">
        <w:rPr>
          <w:rFonts w:ascii="Times New Roman" w:hAnsi="Times New Roman" w:cs="Times New Roman"/>
          <w:color w:val="000001"/>
          <w:sz w:val="20"/>
          <w:szCs w:val="20"/>
          <w:lang w:bidi="he-IL"/>
        </w:rPr>
        <w:t xml:space="preserve">to have </w:t>
      </w:r>
      <w:r w:rsidR="004C2282">
        <w:rPr>
          <w:rFonts w:ascii="Times New Roman" w:hAnsi="Times New Roman" w:cs="Times New Roman"/>
          <w:color w:val="000001"/>
          <w:sz w:val="20"/>
          <w:szCs w:val="20"/>
          <w:lang w:bidi="he-IL"/>
        </w:rPr>
        <w:t>an odd number</w:t>
      </w:r>
      <w:r w:rsidR="003022D1" w:rsidRPr="00730B51">
        <w:rPr>
          <w:rFonts w:ascii="Times New Roman" w:hAnsi="Times New Roman" w:cs="Times New Roman"/>
          <w:color w:val="000001"/>
          <w:sz w:val="20"/>
          <w:szCs w:val="20"/>
          <w:lang w:bidi="he-IL"/>
        </w:rPr>
        <w:t xml:space="preserve"> </w:t>
      </w:r>
      <w:r w:rsidR="004C2282">
        <w:rPr>
          <w:rFonts w:ascii="Times New Roman" w:hAnsi="Times New Roman" w:cs="Times New Roman"/>
          <w:color w:val="000001"/>
          <w:sz w:val="20"/>
          <w:szCs w:val="20"/>
          <w:lang w:bidi="he-IL"/>
        </w:rPr>
        <w:t xml:space="preserve">of board members. It is possible that during a transition year, the board may end up with an even number of members. If this is the case, </w:t>
      </w:r>
      <w:r w:rsidR="00D87747" w:rsidRPr="00730B51">
        <w:rPr>
          <w:rFonts w:ascii="Times New Roman" w:hAnsi="Times New Roman" w:cs="Times New Roman"/>
          <w:color w:val="000001"/>
          <w:sz w:val="20"/>
          <w:szCs w:val="20"/>
          <w:lang w:bidi="he-IL"/>
        </w:rPr>
        <w:t>one member shall be deemed a</w:t>
      </w:r>
      <w:r w:rsidR="003022D1" w:rsidRPr="00730B51">
        <w:rPr>
          <w:rFonts w:ascii="Times New Roman" w:hAnsi="Times New Roman" w:cs="Times New Roman"/>
          <w:color w:val="000001"/>
          <w:sz w:val="20"/>
          <w:szCs w:val="20"/>
          <w:lang w:bidi="he-IL"/>
        </w:rPr>
        <w:t>s</w:t>
      </w:r>
      <w:r w:rsidR="00D87747" w:rsidRPr="00730B51">
        <w:rPr>
          <w:rFonts w:ascii="Times New Roman" w:hAnsi="Times New Roman" w:cs="Times New Roman"/>
          <w:color w:val="000001"/>
          <w:sz w:val="20"/>
          <w:szCs w:val="20"/>
          <w:lang w:bidi="he-IL"/>
        </w:rPr>
        <w:t xml:space="preserve"> </w:t>
      </w:r>
      <w:r w:rsidR="003022D1" w:rsidRPr="00730B51">
        <w:rPr>
          <w:rFonts w:ascii="Times New Roman" w:hAnsi="Times New Roman" w:cs="Times New Roman"/>
          <w:color w:val="000001"/>
          <w:sz w:val="20"/>
          <w:szCs w:val="20"/>
          <w:lang w:bidi="he-IL"/>
        </w:rPr>
        <w:t xml:space="preserve">ancillary </w:t>
      </w:r>
      <w:r w:rsidR="00D87747" w:rsidRPr="00730B51">
        <w:rPr>
          <w:rFonts w:ascii="Times New Roman" w:hAnsi="Times New Roman" w:cs="Times New Roman"/>
          <w:color w:val="000001"/>
          <w:sz w:val="20"/>
          <w:szCs w:val="20"/>
          <w:lang w:bidi="he-IL"/>
        </w:rPr>
        <w:t>with all rights and privilege’s except voting privileges</w:t>
      </w:r>
      <w:r w:rsidR="003022D1" w:rsidRPr="00730B51">
        <w:rPr>
          <w:rFonts w:ascii="Times New Roman" w:hAnsi="Times New Roman" w:cs="Times New Roman"/>
          <w:color w:val="000001"/>
          <w:sz w:val="20"/>
          <w:szCs w:val="20"/>
          <w:lang w:bidi="he-IL"/>
        </w:rPr>
        <w:t xml:space="preserve">. During instances where a board member is not present, then that ancillary member if present will </w:t>
      </w:r>
      <w:r w:rsidR="00304BA4" w:rsidRPr="00730B51">
        <w:rPr>
          <w:rFonts w:ascii="Times New Roman" w:hAnsi="Times New Roman" w:cs="Times New Roman"/>
          <w:color w:val="000001"/>
          <w:sz w:val="20"/>
          <w:szCs w:val="20"/>
          <w:lang w:bidi="he-IL"/>
        </w:rPr>
        <w:t xml:space="preserve">be extended </w:t>
      </w:r>
      <w:r w:rsidR="003022D1" w:rsidRPr="00730B51">
        <w:rPr>
          <w:rFonts w:ascii="Times New Roman" w:hAnsi="Times New Roman" w:cs="Times New Roman"/>
          <w:color w:val="000001"/>
          <w:sz w:val="20"/>
          <w:szCs w:val="20"/>
          <w:lang w:bidi="he-IL"/>
        </w:rPr>
        <w:t xml:space="preserve">voting privileges. </w:t>
      </w:r>
      <w:r w:rsidR="00DE63C3" w:rsidRPr="00730B51">
        <w:rPr>
          <w:rFonts w:ascii="Times New Roman" w:hAnsi="Times New Roman" w:cs="Times New Roman"/>
          <w:color w:val="000001"/>
          <w:sz w:val="20"/>
          <w:szCs w:val="20"/>
          <w:lang w:bidi="he-IL"/>
        </w:rPr>
        <w:t xml:space="preserve">The existing board members will vote on </w:t>
      </w:r>
      <w:r w:rsidR="00730B51" w:rsidRPr="00730B51">
        <w:rPr>
          <w:rFonts w:ascii="Times New Roman" w:hAnsi="Times New Roman" w:cs="Times New Roman"/>
          <w:color w:val="000001"/>
          <w:sz w:val="20"/>
          <w:szCs w:val="20"/>
          <w:lang w:bidi="he-IL"/>
        </w:rPr>
        <w:t>who</w:t>
      </w:r>
      <w:r w:rsidR="00DE63C3" w:rsidRPr="00730B51">
        <w:rPr>
          <w:rFonts w:ascii="Times New Roman" w:hAnsi="Times New Roman" w:cs="Times New Roman"/>
          <w:color w:val="000001"/>
          <w:sz w:val="20"/>
          <w:szCs w:val="20"/>
          <w:lang w:bidi="he-IL"/>
        </w:rPr>
        <w:t xml:space="preserve"> will be the ancillary member</w:t>
      </w:r>
      <w:r w:rsidR="00730B51">
        <w:rPr>
          <w:rFonts w:ascii="Times New Roman" w:hAnsi="Times New Roman" w:cs="Times New Roman"/>
          <w:color w:val="000001"/>
          <w:sz w:val="20"/>
          <w:szCs w:val="20"/>
          <w:lang w:bidi="he-IL"/>
        </w:rPr>
        <w:t xml:space="preserve"> at the next scheduled meeting. The ancillary member will come from the list of newly elected members. The ancillary member will serve one</w:t>
      </w:r>
      <w:r w:rsidR="00DE63C3" w:rsidRPr="00730B51">
        <w:rPr>
          <w:rFonts w:ascii="Times New Roman" w:hAnsi="Times New Roman" w:cs="Times New Roman"/>
          <w:color w:val="000001"/>
          <w:sz w:val="20"/>
          <w:szCs w:val="20"/>
          <w:lang w:bidi="he-IL"/>
        </w:rPr>
        <w:t xml:space="preserve"> </w:t>
      </w:r>
      <w:r w:rsidR="00730B51">
        <w:rPr>
          <w:rFonts w:ascii="Times New Roman" w:hAnsi="Times New Roman" w:cs="Times New Roman"/>
          <w:color w:val="000001"/>
          <w:sz w:val="20"/>
          <w:szCs w:val="20"/>
          <w:lang w:bidi="he-IL"/>
        </w:rPr>
        <w:t xml:space="preserve">(1) year term. </w:t>
      </w:r>
      <w:r w:rsidR="003022D1">
        <w:rPr>
          <w:rFonts w:ascii="Times New Roman" w:hAnsi="Times New Roman" w:cs="Times New Roman"/>
          <w:color w:val="000001"/>
          <w:sz w:val="20"/>
          <w:szCs w:val="20"/>
          <w:lang w:bidi="he-IL"/>
        </w:rPr>
        <w:t xml:space="preserve">The board </w:t>
      </w:r>
      <w:r w:rsidRPr="007417B0">
        <w:rPr>
          <w:rFonts w:ascii="Times New Roman" w:hAnsi="Times New Roman" w:cs="Times New Roman"/>
          <w:color w:val="000001"/>
          <w:sz w:val="20"/>
          <w:szCs w:val="20"/>
          <w:lang w:bidi="he-IL"/>
        </w:rPr>
        <w:t>shall include the President</w:t>
      </w:r>
      <w:r w:rsidRPr="007417B0">
        <w:rPr>
          <w:rFonts w:ascii="Times New Roman" w:hAnsi="Times New Roman" w:cs="Times New Roman"/>
          <w:color w:val="1D1D1D"/>
          <w:sz w:val="20"/>
          <w:szCs w:val="20"/>
          <w:lang w:bidi="he-IL"/>
        </w:rPr>
        <w:t xml:space="preserve">, </w:t>
      </w:r>
      <w:r w:rsidRPr="007417B0">
        <w:rPr>
          <w:rFonts w:ascii="Times New Roman" w:hAnsi="Times New Roman" w:cs="Times New Roman"/>
          <w:color w:val="000001"/>
          <w:sz w:val="20"/>
          <w:szCs w:val="20"/>
          <w:lang w:bidi="he-IL"/>
        </w:rPr>
        <w:t xml:space="preserve">Vice President, Secretary, Assistant Secretary </w:t>
      </w:r>
      <w:r w:rsidR="004C2282">
        <w:rPr>
          <w:rFonts w:ascii="Times New Roman" w:hAnsi="Times New Roman" w:cs="Times New Roman"/>
          <w:color w:val="000001"/>
          <w:sz w:val="20"/>
          <w:szCs w:val="20"/>
          <w:lang w:bidi="he-IL"/>
        </w:rPr>
        <w:t xml:space="preserve">and </w:t>
      </w:r>
      <w:r w:rsidRPr="007417B0">
        <w:rPr>
          <w:rFonts w:ascii="Times New Roman" w:hAnsi="Times New Roman" w:cs="Times New Roman"/>
          <w:color w:val="000001"/>
          <w:sz w:val="20"/>
          <w:szCs w:val="20"/>
          <w:lang w:bidi="he-IL"/>
        </w:rPr>
        <w:t xml:space="preserve">Treasurer and </w:t>
      </w:r>
      <w:r w:rsidR="001014CB">
        <w:rPr>
          <w:rFonts w:ascii="Times New Roman" w:hAnsi="Times New Roman" w:cs="Times New Roman"/>
          <w:color w:val="000001"/>
          <w:sz w:val="20"/>
          <w:szCs w:val="20"/>
          <w:lang w:bidi="he-IL"/>
        </w:rPr>
        <w:t xml:space="preserve">or assistant </w:t>
      </w:r>
      <w:r w:rsidRPr="007417B0">
        <w:rPr>
          <w:rFonts w:ascii="Times New Roman" w:hAnsi="Times New Roman" w:cs="Times New Roman"/>
          <w:color w:val="000001"/>
          <w:sz w:val="20"/>
          <w:szCs w:val="20"/>
          <w:lang w:bidi="he-IL"/>
        </w:rPr>
        <w:t>Treasurer. No tea</w:t>
      </w:r>
      <w:r w:rsidR="001014CB">
        <w:rPr>
          <w:rFonts w:ascii="Times New Roman" w:hAnsi="Times New Roman" w:cs="Times New Roman"/>
          <w:color w:val="000001"/>
          <w:sz w:val="20"/>
          <w:szCs w:val="20"/>
          <w:lang w:bidi="he-IL"/>
        </w:rPr>
        <w:t xml:space="preserve">m </w:t>
      </w:r>
      <w:r w:rsidRPr="007417B0">
        <w:rPr>
          <w:rFonts w:ascii="Times New Roman" w:hAnsi="Times New Roman" w:cs="Times New Roman"/>
          <w:color w:val="000001"/>
          <w:sz w:val="20"/>
          <w:szCs w:val="20"/>
          <w:lang w:bidi="he-IL"/>
        </w:rPr>
        <w:t>may b</w:t>
      </w:r>
      <w:r w:rsidRPr="007417B0">
        <w:rPr>
          <w:rFonts w:ascii="Times New Roman" w:hAnsi="Times New Roman" w:cs="Times New Roman"/>
          <w:color w:val="1D1D1D"/>
          <w:sz w:val="20"/>
          <w:szCs w:val="20"/>
          <w:lang w:bidi="he-IL"/>
        </w:rPr>
        <w:t>e</w:t>
      </w:r>
      <w:r w:rsidRPr="007417B0">
        <w:rPr>
          <w:rFonts w:ascii="Times New Roman" w:hAnsi="Times New Roman" w:cs="Times New Roman"/>
          <w:color w:val="000001"/>
          <w:sz w:val="20"/>
          <w:szCs w:val="20"/>
          <w:lang w:bidi="he-IL"/>
        </w:rPr>
        <w:t xml:space="preserve"> represented twice on the E</w:t>
      </w:r>
      <w:r w:rsidRPr="007417B0">
        <w:rPr>
          <w:rFonts w:ascii="Times New Roman" w:hAnsi="Times New Roman" w:cs="Times New Roman"/>
          <w:color w:val="1D1D1D"/>
          <w:sz w:val="20"/>
          <w:szCs w:val="20"/>
          <w:lang w:bidi="he-IL"/>
        </w:rPr>
        <w:t>x</w:t>
      </w:r>
      <w:r w:rsidRPr="007417B0">
        <w:rPr>
          <w:rFonts w:ascii="Times New Roman" w:hAnsi="Times New Roman" w:cs="Times New Roman"/>
          <w:color w:val="000001"/>
          <w:sz w:val="20"/>
          <w:szCs w:val="20"/>
          <w:lang w:bidi="he-IL"/>
        </w:rPr>
        <w:t xml:space="preserve">ecutive Board and no joint office may be held. </w:t>
      </w:r>
    </w:p>
    <w:p w14:paraId="556A8F79" w14:textId="77777777" w:rsidR="003022D1" w:rsidRDefault="003022D1" w:rsidP="001014CB">
      <w:pPr>
        <w:pStyle w:val="Style"/>
        <w:spacing w:before="263" w:line="264" w:lineRule="exact"/>
        <w:ind w:left="720" w:right="1736"/>
        <w:rPr>
          <w:rFonts w:ascii="Times New Roman" w:hAnsi="Times New Roman" w:cs="Times New Roman"/>
          <w:b/>
          <w:iCs/>
          <w:color w:val="000001"/>
          <w:sz w:val="20"/>
          <w:szCs w:val="20"/>
          <w:lang w:bidi="he-IL"/>
        </w:rPr>
      </w:pPr>
    </w:p>
    <w:p w14:paraId="740EEE1E" w14:textId="77777777" w:rsidR="00862097" w:rsidRDefault="00FE5A16" w:rsidP="001014CB">
      <w:pPr>
        <w:pStyle w:val="Style"/>
        <w:spacing w:before="263" w:line="264" w:lineRule="exact"/>
        <w:ind w:left="720" w:right="1736"/>
        <w:rPr>
          <w:rFonts w:ascii="Times New Roman" w:hAnsi="Times New Roman" w:cs="Times New Roman"/>
          <w:color w:val="000001"/>
          <w:sz w:val="20"/>
          <w:szCs w:val="20"/>
          <w:lang w:bidi="he-IL"/>
        </w:rPr>
      </w:pPr>
      <w:r w:rsidRPr="00E679EC">
        <w:rPr>
          <w:rFonts w:ascii="Times New Roman" w:hAnsi="Times New Roman" w:cs="Times New Roman"/>
          <w:b/>
          <w:iCs/>
          <w:color w:val="000001"/>
          <w:sz w:val="20"/>
          <w:szCs w:val="20"/>
          <w:lang w:bidi="he-IL"/>
        </w:rPr>
        <w:t xml:space="preserve">Section </w:t>
      </w:r>
      <w:r w:rsidR="001014CB">
        <w:rPr>
          <w:rFonts w:ascii="Times New Roman" w:hAnsi="Times New Roman" w:cs="Times New Roman"/>
          <w:b/>
          <w:iCs/>
          <w:color w:val="000001"/>
          <w:sz w:val="20"/>
          <w:szCs w:val="20"/>
          <w:lang w:bidi="he-IL"/>
        </w:rPr>
        <w:t>2</w:t>
      </w:r>
      <w:r w:rsidR="00E679EC" w:rsidRPr="00E679EC">
        <w:rPr>
          <w:rFonts w:ascii="Times New Roman" w:hAnsi="Times New Roman" w:cs="Times New Roman"/>
          <w:b/>
          <w:color w:val="000001"/>
          <w:sz w:val="20"/>
          <w:szCs w:val="20"/>
          <w:lang w:bidi="he-IL"/>
        </w:rPr>
        <w:t>:</w:t>
      </w:r>
      <w:r w:rsidRPr="007417B0">
        <w:rPr>
          <w:rFonts w:ascii="Times New Roman" w:hAnsi="Times New Roman" w:cs="Times New Roman"/>
          <w:color w:val="000001"/>
          <w:sz w:val="20"/>
          <w:szCs w:val="20"/>
          <w:lang w:bidi="he-IL"/>
        </w:rPr>
        <w:t xml:space="preserve"> An Executive Board vacancy must be filled no later than the ne</w:t>
      </w:r>
      <w:r w:rsidRPr="007417B0">
        <w:rPr>
          <w:rFonts w:ascii="Times New Roman" w:hAnsi="Times New Roman" w:cs="Times New Roman"/>
          <w:color w:val="1D1D1D"/>
          <w:sz w:val="20"/>
          <w:szCs w:val="20"/>
          <w:lang w:bidi="he-IL"/>
        </w:rPr>
        <w:t>x</w:t>
      </w:r>
      <w:r w:rsidRPr="007417B0">
        <w:rPr>
          <w:rFonts w:ascii="Times New Roman" w:hAnsi="Times New Roman" w:cs="Times New Roman"/>
          <w:color w:val="000001"/>
          <w:sz w:val="20"/>
          <w:szCs w:val="20"/>
          <w:lang w:bidi="he-IL"/>
        </w:rPr>
        <w:t xml:space="preserve">t </w:t>
      </w:r>
      <w:r w:rsidRPr="007417B0">
        <w:rPr>
          <w:rFonts w:ascii="Times New Roman" w:hAnsi="Times New Roman" w:cs="Times New Roman"/>
          <w:color w:val="000001"/>
          <w:sz w:val="20"/>
          <w:szCs w:val="20"/>
          <w:lang w:bidi="he-IL"/>
        </w:rPr>
        <w:br/>
        <w:t>scheduled</w:t>
      </w:r>
      <w:r w:rsidR="00E679EC">
        <w:rPr>
          <w:rFonts w:ascii="Times New Roman" w:hAnsi="Times New Roman" w:cs="Times New Roman"/>
          <w:color w:val="000001"/>
          <w:sz w:val="20"/>
          <w:szCs w:val="20"/>
          <w:lang w:bidi="he-IL"/>
        </w:rPr>
        <w:t xml:space="preserve"> </w:t>
      </w:r>
      <w:r w:rsidRPr="007417B0">
        <w:rPr>
          <w:rFonts w:ascii="Times New Roman" w:hAnsi="Times New Roman" w:cs="Times New Roman"/>
          <w:color w:val="000001"/>
          <w:sz w:val="20"/>
          <w:szCs w:val="20"/>
          <w:lang w:bidi="he-IL"/>
        </w:rPr>
        <w:t>regular Executive Board meeting following the creation of the vacancy</w:t>
      </w:r>
      <w:r w:rsidRPr="007417B0">
        <w:rPr>
          <w:rFonts w:ascii="Times New Roman" w:hAnsi="Times New Roman" w:cs="Times New Roman"/>
          <w:color w:val="1D1D1D"/>
          <w:sz w:val="20"/>
          <w:szCs w:val="20"/>
          <w:lang w:bidi="he-IL"/>
        </w:rPr>
        <w:t xml:space="preserve">, </w:t>
      </w:r>
      <w:r w:rsidRPr="007417B0">
        <w:rPr>
          <w:rFonts w:ascii="Times New Roman" w:hAnsi="Times New Roman" w:cs="Times New Roman"/>
          <w:color w:val="000001"/>
          <w:sz w:val="20"/>
          <w:szCs w:val="20"/>
          <w:lang w:bidi="he-IL"/>
        </w:rPr>
        <w:t xml:space="preserve">and </w:t>
      </w:r>
      <w:r w:rsidRPr="007417B0">
        <w:rPr>
          <w:rFonts w:ascii="Times New Roman" w:hAnsi="Times New Roman" w:cs="Times New Roman"/>
          <w:color w:val="000001"/>
          <w:sz w:val="20"/>
          <w:szCs w:val="20"/>
          <w:lang w:bidi="he-IL"/>
        </w:rPr>
        <w:br/>
        <w:t>will be filled by a two-thirds (2</w:t>
      </w:r>
      <w:r w:rsidRPr="007417B0">
        <w:rPr>
          <w:rFonts w:ascii="Times New Roman" w:hAnsi="Times New Roman" w:cs="Times New Roman"/>
          <w:color w:val="1D1D1D"/>
          <w:sz w:val="20"/>
          <w:szCs w:val="20"/>
          <w:lang w:bidi="he-IL"/>
        </w:rPr>
        <w:t>/</w:t>
      </w:r>
      <w:r w:rsidRPr="007417B0">
        <w:rPr>
          <w:rFonts w:ascii="Times New Roman" w:hAnsi="Times New Roman" w:cs="Times New Roman"/>
          <w:color w:val="000001"/>
          <w:sz w:val="20"/>
          <w:szCs w:val="20"/>
          <w:lang w:bidi="he-IL"/>
        </w:rPr>
        <w:t xml:space="preserve">3) majority vote of the Executive Board members present, </w:t>
      </w:r>
      <w:r w:rsidRPr="007417B0">
        <w:rPr>
          <w:rFonts w:ascii="Times New Roman" w:hAnsi="Times New Roman" w:cs="Times New Roman"/>
          <w:color w:val="000001"/>
          <w:sz w:val="20"/>
          <w:szCs w:val="20"/>
          <w:lang w:bidi="he-IL"/>
        </w:rPr>
        <w:br/>
        <w:t>provided, a) the proposed General Member appointed is a member in good standing,</w:t>
      </w:r>
    </w:p>
    <w:p w14:paraId="7BD1FAF1" w14:textId="77777777" w:rsidR="00FE5A16" w:rsidRPr="007417B0" w:rsidRDefault="00FE5A16" w:rsidP="001014CB">
      <w:pPr>
        <w:pStyle w:val="Style"/>
        <w:spacing w:before="263" w:line="264" w:lineRule="exact"/>
        <w:ind w:left="720" w:right="1736"/>
        <w:rPr>
          <w:rFonts w:ascii="Times New Roman" w:hAnsi="Times New Roman" w:cs="Times New Roman"/>
          <w:color w:val="000001"/>
          <w:sz w:val="20"/>
          <w:szCs w:val="20"/>
          <w:lang w:bidi="he-IL"/>
        </w:rPr>
      </w:pPr>
      <w:r w:rsidRPr="007417B0">
        <w:rPr>
          <w:rFonts w:ascii="Times New Roman" w:hAnsi="Times New Roman" w:cs="Times New Roman"/>
          <w:color w:val="000001"/>
          <w:sz w:val="20"/>
          <w:szCs w:val="20"/>
          <w:lang w:bidi="he-IL"/>
        </w:rPr>
        <w:t>b)</w:t>
      </w:r>
      <w:r w:rsidR="00862097">
        <w:rPr>
          <w:rFonts w:ascii="Times New Roman" w:hAnsi="Times New Roman" w:cs="Times New Roman"/>
          <w:color w:val="000001"/>
          <w:sz w:val="20"/>
          <w:szCs w:val="20"/>
          <w:lang w:bidi="he-IL"/>
        </w:rPr>
        <w:t xml:space="preserve"> </w:t>
      </w:r>
      <w:r w:rsidR="00AF6ABE" w:rsidRPr="007417B0">
        <w:rPr>
          <w:rFonts w:ascii="Times New Roman" w:hAnsi="Times New Roman" w:cs="Times New Roman"/>
          <w:color w:val="000001"/>
          <w:sz w:val="20"/>
          <w:szCs w:val="20"/>
          <w:lang w:bidi="he-IL"/>
        </w:rPr>
        <w:t>The</w:t>
      </w:r>
      <w:r w:rsidRPr="007417B0">
        <w:rPr>
          <w:rFonts w:ascii="Times New Roman" w:hAnsi="Times New Roman" w:cs="Times New Roman"/>
          <w:color w:val="000001"/>
          <w:sz w:val="20"/>
          <w:szCs w:val="20"/>
          <w:lang w:bidi="he-IL"/>
        </w:rPr>
        <w:t xml:space="preserve"> names of all nominees for appointment are submitted to the Executive Board</w:t>
      </w:r>
      <w:r w:rsidRPr="007417B0">
        <w:rPr>
          <w:rFonts w:ascii="Times New Roman" w:hAnsi="Times New Roman" w:cs="Times New Roman"/>
          <w:color w:val="1D1D1D"/>
          <w:sz w:val="20"/>
          <w:szCs w:val="20"/>
          <w:lang w:bidi="he-IL"/>
        </w:rPr>
        <w:t xml:space="preserve">, </w:t>
      </w:r>
      <w:r w:rsidRPr="007417B0">
        <w:rPr>
          <w:rFonts w:ascii="Times New Roman" w:hAnsi="Times New Roman" w:cs="Times New Roman"/>
          <w:color w:val="000001"/>
          <w:sz w:val="20"/>
          <w:szCs w:val="20"/>
          <w:lang w:bidi="he-IL"/>
        </w:rPr>
        <w:t>and c</w:t>
      </w:r>
      <w:r w:rsidRPr="007417B0">
        <w:rPr>
          <w:rFonts w:ascii="Times New Roman" w:hAnsi="Times New Roman" w:cs="Times New Roman"/>
          <w:color w:val="1D1D1D"/>
          <w:sz w:val="20"/>
          <w:szCs w:val="20"/>
          <w:lang w:bidi="he-IL"/>
        </w:rPr>
        <w:t xml:space="preserve">) </w:t>
      </w:r>
      <w:r w:rsidRPr="007417B0">
        <w:rPr>
          <w:rFonts w:ascii="Times New Roman" w:hAnsi="Times New Roman" w:cs="Times New Roman"/>
          <w:color w:val="000001"/>
          <w:sz w:val="20"/>
          <w:szCs w:val="20"/>
          <w:lang w:bidi="he-IL"/>
        </w:rPr>
        <w:t xml:space="preserve">a </w:t>
      </w:r>
      <w:r w:rsidRPr="007417B0">
        <w:rPr>
          <w:rFonts w:ascii="Times New Roman" w:hAnsi="Times New Roman" w:cs="Times New Roman"/>
          <w:color w:val="000001"/>
          <w:sz w:val="20"/>
          <w:szCs w:val="20"/>
          <w:lang w:bidi="he-IL"/>
        </w:rPr>
        <w:br/>
        <w:t>two-thirds (2</w:t>
      </w:r>
      <w:r w:rsidRPr="007417B0">
        <w:rPr>
          <w:rFonts w:ascii="Times New Roman" w:hAnsi="Times New Roman" w:cs="Times New Roman"/>
          <w:color w:val="1D1D1D"/>
          <w:sz w:val="20"/>
          <w:szCs w:val="20"/>
          <w:lang w:bidi="he-IL"/>
        </w:rPr>
        <w:t>/</w:t>
      </w:r>
      <w:r w:rsidRPr="007417B0">
        <w:rPr>
          <w:rFonts w:ascii="Times New Roman" w:hAnsi="Times New Roman" w:cs="Times New Roman"/>
          <w:color w:val="000001"/>
          <w:sz w:val="20"/>
          <w:szCs w:val="20"/>
          <w:lang w:bidi="he-IL"/>
        </w:rPr>
        <w:t xml:space="preserve">3) majority vote of the Executive Board members present at the meeting </w:t>
      </w:r>
      <w:r w:rsidRPr="007417B0">
        <w:rPr>
          <w:rFonts w:ascii="Times New Roman" w:hAnsi="Times New Roman" w:cs="Times New Roman"/>
          <w:color w:val="000001"/>
          <w:sz w:val="20"/>
          <w:szCs w:val="20"/>
          <w:lang w:bidi="he-IL"/>
        </w:rPr>
        <w:br/>
        <w:t xml:space="preserve">approve the nominee for appointment. </w:t>
      </w:r>
    </w:p>
    <w:p w14:paraId="4194EE1B" w14:textId="77777777" w:rsidR="005861DC" w:rsidRDefault="00FE5A16" w:rsidP="00862097">
      <w:pPr>
        <w:pStyle w:val="Style"/>
        <w:spacing w:before="235" w:after="0" w:line="259" w:lineRule="exact"/>
        <w:ind w:left="720" w:right="1592"/>
        <w:rPr>
          <w:rFonts w:ascii="Times New Roman" w:hAnsi="Times New Roman" w:cs="Times New Roman"/>
          <w:color w:val="000001"/>
          <w:sz w:val="20"/>
          <w:szCs w:val="20"/>
          <w:lang w:bidi="he-IL"/>
        </w:rPr>
      </w:pPr>
      <w:r w:rsidRPr="00E679EC">
        <w:rPr>
          <w:rFonts w:ascii="Times New Roman" w:hAnsi="Times New Roman" w:cs="Times New Roman"/>
          <w:b/>
          <w:iCs/>
          <w:color w:val="000001"/>
          <w:sz w:val="20"/>
          <w:szCs w:val="20"/>
          <w:lang w:bidi="he-IL"/>
        </w:rPr>
        <w:t xml:space="preserve">Section </w:t>
      </w:r>
      <w:r w:rsidR="001014CB">
        <w:rPr>
          <w:rFonts w:ascii="Times New Roman" w:hAnsi="Times New Roman" w:cs="Times New Roman"/>
          <w:b/>
          <w:iCs/>
          <w:color w:val="000001"/>
          <w:sz w:val="20"/>
          <w:szCs w:val="20"/>
          <w:lang w:bidi="he-IL"/>
        </w:rPr>
        <w:t>3</w:t>
      </w:r>
      <w:r w:rsidR="00E679EC" w:rsidRPr="00E679EC">
        <w:rPr>
          <w:rFonts w:ascii="Times New Roman" w:hAnsi="Times New Roman" w:cs="Times New Roman"/>
          <w:b/>
          <w:color w:val="000001"/>
          <w:sz w:val="20"/>
          <w:szCs w:val="20"/>
          <w:lang w:bidi="he-IL"/>
        </w:rPr>
        <w:t>:</w:t>
      </w:r>
      <w:r w:rsidRPr="007417B0">
        <w:rPr>
          <w:rFonts w:ascii="Times New Roman" w:hAnsi="Times New Roman" w:cs="Times New Roman"/>
          <w:color w:val="000001"/>
          <w:sz w:val="20"/>
          <w:szCs w:val="20"/>
          <w:lang w:bidi="he-IL"/>
        </w:rPr>
        <w:t xml:space="preserve"> An Executive Board member's status is automatically terminated </w:t>
      </w:r>
      <w:r w:rsidRPr="007417B0">
        <w:rPr>
          <w:rFonts w:ascii="Times New Roman" w:hAnsi="Times New Roman" w:cs="Times New Roman"/>
          <w:color w:val="000001"/>
          <w:sz w:val="20"/>
          <w:szCs w:val="20"/>
          <w:lang w:bidi="he-IL"/>
        </w:rPr>
        <w:br/>
        <w:t>when</w:t>
      </w:r>
      <w:r w:rsidRPr="007417B0">
        <w:rPr>
          <w:rFonts w:ascii="Times New Roman" w:hAnsi="Times New Roman" w:cs="Times New Roman"/>
          <w:color w:val="1D1D1D"/>
          <w:sz w:val="20"/>
          <w:szCs w:val="20"/>
          <w:lang w:bidi="he-IL"/>
        </w:rPr>
        <w:t xml:space="preserve">, </w:t>
      </w:r>
      <w:r w:rsidRPr="007417B0">
        <w:rPr>
          <w:rFonts w:ascii="Times New Roman" w:hAnsi="Times New Roman" w:cs="Times New Roman"/>
          <w:color w:val="000001"/>
          <w:sz w:val="20"/>
          <w:szCs w:val="20"/>
          <w:lang w:bidi="he-IL"/>
        </w:rPr>
        <w:t xml:space="preserve">without sufficient cause, he fails to appear at three (3) consecutive Executive </w:t>
      </w:r>
      <w:r w:rsidRPr="007417B0">
        <w:rPr>
          <w:rFonts w:ascii="Times New Roman" w:hAnsi="Times New Roman" w:cs="Times New Roman"/>
          <w:color w:val="000001"/>
          <w:sz w:val="20"/>
          <w:szCs w:val="20"/>
          <w:lang w:bidi="he-IL"/>
        </w:rPr>
        <w:br/>
        <w:t xml:space="preserve">Board meetings, or is over twenty (20) minutes later for three </w:t>
      </w:r>
      <w:r w:rsidRPr="007417B0">
        <w:rPr>
          <w:rFonts w:ascii="Times New Roman" w:hAnsi="Times New Roman" w:cs="Times New Roman"/>
          <w:color w:val="000001"/>
          <w:w w:val="106"/>
          <w:sz w:val="20"/>
          <w:szCs w:val="20"/>
          <w:lang w:bidi="he-IL"/>
        </w:rPr>
        <w:t xml:space="preserve">(3) </w:t>
      </w:r>
      <w:r w:rsidRPr="007417B0">
        <w:rPr>
          <w:rFonts w:ascii="Times New Roman" w:hAnsi="Times New Roman" w:cs="Times New Roman"/>
          <w:color w:val="000001"/>
          <w:sz w:val="20"/>
          <w:szCs w:val="20"/>
          <w:lang w:bidi="he-IL"/>
        </w:rPr>
        <w:t xml:space="preserve">consecutive Executive </w:t>
      </w:r>
      <w:r w:rsidRPr="007417B0">
        <w:rPr>
          <w:rFonts w:ascii="Times New Roman" w:hAnsi="Times New Roman" w:cs="Times New Roman"/>
          <w:color w:val="000001"/>
          <w:sz w:val="20"/>
          <w:szCs w:val="20"/>
          <w:lang w:bidi="he-IL"/>
        </w:rPr>
        <w:br/>
        <w:t xml:space="preserve">  </w:t>
      </w:r>
    </w:p>
    <w:p w14:paraId="097F53B5" w14:textId="77777777" w:rsidR="00CF7803" w:rsidRPr="007417B0" w:rsidRDefault="00CF7803" w:rsidP="00862097">
      <w:pPr>
        <w:pStyle w:val="Style"/>
        <w:spacing w:after="120" w:line="240" w:lineRule="auto"/>
        <w:ind w:left="720" w:right="1592"/>
        <w:rPr>
          <w:rFonts w:ascii="Times New Roman" w:hAnsi="Times New Roman" w:cs="Times New Roman"/>
          <w:color w:val="000000"/>
          <w:sz w:val="20"/>
          <w:szCs w:val="20"/>
        </w:rPr>
      </w:pPr>
      <w:r w:rsidRPr="00E679EC">
        <w:rPr>
          <w:rFonts w:ascii="Times New Roman" w:hAnsi="Times New Roman" w:cs="Times New Roman"/>
          <w:b/>
          <w:iCs/>
          <w:color w:val="000000"/>
          <w:sz w:val="20"/>
          <w:szCs w:val="20"/>
        </w:rPr>
        <w:t xml:space="preserve">Section </w:t>
      </w:r>
      <w:r w:rsidR="001014CB">
        <w:rPr>
          <w:rFonts w:ascii="Times New Roman" w:hAnsi="Times New Roman" w:cs="Times New Roman"/>
          <w:b/>
          <w:iCs/>
          <w:color w:val="000000"/>
          <w:sz w:val="20"/>
          <w:szCs w:val="20"/>
        </w:rPr>
        <w:t>4</w:t>
      </w:r>
      <w:r w:rsidR="00E679EC" w:rsidRPr="00E679EC">
        <w:rPr>
          <w:rFonts w:ascii="Times New Roman" w:hAnsi="Times New Roman" w:cs="Times New Roman"/>
          <w:b/>
          <w:color w:val="000000"/>
          <w:sz w:val="20"/>
          <w:szCs w:val="20"/>
        </w:rPr>
        <w:t>:</w:t>
      </w:r>
      <w:r w:rsidRPr="007417B0">
        <w:rPr>
          <w:rFonts w:ascii="Times New Roman" w:hAnsi="Times New Roman" w:cs="Times New Roman"/>
          <w:color w:val="000000"/>
          <w:sz w:val="20"/>
          <w:szCs w:val="20"/>
        </w:rPr>
        <w:t xml:space="preserve"> Executive Board Members removed under Section </w:t>
      </w:r>
      <w:r w:rsidR="00FB3117">
        <w:rPr>
          <w:rFonts w:ascii="Times New Roman" w:hAnsi="Times New Roman" w:cs="Times New Roman"/>
          <w:color w:val="000000"/>
          <w:sz w:val="20"/>
          <w:szCs w:val="20"/>
        </w:rPr>
        <w:t>3</w:t>
      </w:r>
      <w:r w:rsidRPr="007417B0">
        <w:rPr>
          <w:rFonts w:ascii="Times New Roman" w:hAnsi="Times New Roman" w:cs="Times New Roman"/>
          <w:color w:val="000000"/>
          <w:sz w:val="20"/>
          <w:szCs w:val="20"/>
        </w:rPr>
        <w:t xml:space="preserve"> of this Article VI </w:t>
      </w:r>
      <w:r w:rsidRPr="007417B0">
        <w:rPr>
          <w:rFonts w:ascii="Times New Roman" w:hAnsi="Times New Roman" w:cs="Times New Roman"/>
          <w:color w:val="000000"/>
          <w:sz w:val="20"/>
          <w:szCs w:val="20"/>
        </w:rPr>
        <w:br/>
        <w:t>shall not be permitted to run for any office at a subsequent election</w:t>
      </w:r>
      <w:r w:rsidRPr="007417B0">
        <w:rPr>
          <w:rFonts w:ascii="Times New Roman" w:hAnsi="Times New Roman" w:cs="Times New Roman"/>
          <w:color w:val="121313"/>
          <w:sz w:val="20"/>
          <w:szCs w:val="20"/>
        </w:rPr>
        <w:t xml:space="preserve">. </w:t>
      </w:r>
      <w:r w:rsidRPr="007417B0">
        <w:rPr>
          <w:rFonts w:ascii="Times New Roman" w:hAnsi="Times New Roman" w:cs="Times New Roman"/>
          <w:color w:val="000000"/>
          <w:sz w:val="20"/>
          <w:szCs w:val="20"/>
        </w:rPr>
        <w:t xml:space="preserve">(See Article X, </w:t>
      </w:r>
      <w:r w:rsidRPr="007417B0">
        <w:rPr>
          <w:rFonts w:ascii="Times New Roman" w:hAnsi="Times New Roman" w:cs="Times New Roman"/>
          <w:color w:val="000000"/>
          <w:sz w:val="20"/>
          <w:szCs w:val="20"/>
        </w:rPr>
        <w:br/>
        <w:t xml:space="preserve">Section </w:t>
      </w:r>
      <w:r w:rsidR="001014CB">
        <w:rPr>
          <w:rFonts w:ascii="Times New Roman" w:hAnsi="Times New Roman" w:cs="Times New Roman"/>
          <w:color w:val="000000"/>
          <w:sz w:val="20"/>
          <w:szCs w:val="20"/>
        </w:rPr>
        <w:t>1</w:t>
      </w:r>
      <w:r w:rsidRPr="007417B0">
        <w:rPr>
          <w:rFonts w:ascii="Times New Roman" w:hAnsi="Times New Roman" w:cs="Times New Roman"/>
          <w:color w:val="000000"/>
          <w:sz w:val="20"/>
          <w:szCs w:val="20"/>
        </w:rPr>
        <w:t xml:space="preserve">A) </w:t>
      </w:r>
    </w:p>
    <w:p w14:paraId="74BB0EAF" w14:textId="77777777" w:rsidR="00CF7803" w:rsidRPr="007417B0" w:rsidRDefault="00CF7803" w:rsidP="00B63575">
      <w:pPr>
        <w:pStyle w:val="Style"/>
        <w:spacing w:before="230" w:line="264" w:lineRule="exact"/>
        <w:ind w:left="720" w:right="4"/>
        <w:rPr>
          <w:rFonts w:ascii="Times New Roman" w:hAnsi="Times New Roman" w:cs="Times New Roman"/>
          <w:color w:val="000000"/>
          <w:sz w:val="20"/>
          <w:szCs w:val="20"/>
        </w:rPr>
      </w:pPr>
      <w:r w:rsidRPr="00E679EC">
        <w:rPr>
          <w:rFonts w:ascii="Times New Roman" w:hAnsi="Times New Roman" w:cs="Times New Roman"/>
          <w:b/>
          <w:iCs/>
          <w:color w:val="000000"/>
          <w:sz w:val="20"/>
          <w:szCs w:val="20"/>
        </w:rPr>
        <w:t xml:space="preserve">Section </w:t>
      </w:r>
      <w:r w:rsidR="001014CB">
        <w:rPr>
          <w:rFonts w:ascii="Times New Roman" w:hAnsi="Times New Roman" w:cs="Times New Roman"/>
          <w:b/>
          <w:color w:val="000000"/>
          <w:sz w:val="20"/>
          <w:szCs w:val="20"/>
        </w:rPr>
        <w:t>5</w:t>
      </w:r>
      <w:r w:rsidR="00E679EC" w:rsidRPr="00E679EC">
        <w:rPr>
          <w:rFonts w:ascii="Times New Roman" w:hAnsi="Times New Roman" w:cs="Times New Roman"/>
          <w:b/>
          <w:color w:val="000000"/>
          <w:sz w:val="20"/>
          <w:szCs w:val="20"/>
        </w:rPr>
        <w:t>:</w:t>
      </w:r>
      <w:r w:rsidRPr="007417B0">
        <w:rPr>
          <w:rFonts w:ascii="Times New Roman" w:hAnsi="Times New Roman" w:cs="Times New Roman"/>
          <w:color w:val="000000"/>
          <w:sz w:val="20"/>
          <w:szCs w:val="20"/>
        </w:rPr>
        <w:t xml:space="preserve"> The Executive Board Members will be elected by the general </w:t>
      </w:r>
      <w:r w:rsidRPr="007417B0">
        <w:rPr>
          <w:rFonts w:ascii="Times New Roman" w:hAnsi="Times New Roman" w:cs="Times New Roman"/>
          <w:color w:val="000000"/>
          <w:sz w:val="20"/>
          <w:szCs w:val="20"/>
        </w:rPr>
        <w:br/>
        <w:t xml:space="preserve">membership and need not be a team captain. (See Article X) </w:t>
      </w:r>
    </w:p>
    <w:p w14:paraId="472F37CD" w14:textId="77777777" w:rsidR="00CF7803" w:rsidRPr="007417B0" w:rsidRDefault="00CF7803" w:rsidP="001014CB">
      <w:pPr>
        <w:pStyle w:val="Style"/>
        <w:spacing w:before="220" w:line="268" w:lineRule="exact"/>
        <w:ind w:left="720" w:right="119"/>
        <w:rPr>
          <w:rFonts w:ascii="Times New Roman" w:hAnsi="Times New Roman" w:cs="Times New Roman"/>
          <w:color w:val="000000"/>
          <w:sz w:val="20"/>
          <w:szCs w:val="20"/>
        </w:rPr>
      </w:pPr>
      <w:r w:rsidRPr="001014CB">
        <w:rPr>
          <w:rFonts w:ascii="Times New Roman" w:hAnsi="Times New Roman" w:cs="Times New Roman"/>
          <w:b/>
          <w:iCs/>
          <w:color w:val="000000"/>
          <w:sz w:val="20"/>
          <w:szCs w:val="20"/>
        </w:rPr>
        <w:t xml:space="preserve">Section </w:t>
      </w:r>
      <w:r w:rsidR="001014CB">
        <w:rPr>
          <w:rFonts w:ascii="Times New Roman" w:hAnsi="Times New Roman" w:cs="Times New Roman"/>
          <w:b/>
          <w:iCs/>
          <w:color w:val="000000"/>
          <w:sz w:val="20"/>
          <w:szCs w:val="20"/>
        </w:rPr>
        <w:t>6</w:t>
      </w:r>
      <w:r w:rsidR="00E679EC" w:rsidRPr="001014CB">
        <w:rPr>
          <w:rFonts w:ascii="Times New Roman" w:hAnsi="Times New Roman" w:cs="Times New Roman"/>
          <w:b/>
          <w:color w:val="000000"/>
          <w:sz w:val="20"/>
          <w:szCs w:val="20"/>
        </w:rPr>
        <w:t>:</w:t>
      </w:r>
      <w:r w:rsidRPr="007417B0">
        <w:rPr>
          <w:rFonts w:ascii="Times New Roman" w:hAnsi="Times New Roman" w:cs="Times New Roman"/>
          <w:color w:val="000000"/>
          <w:sz w:val="20"/>
          <w:szCs w:val="20"/>
        </w:rPr>
        <w:t xml:space="preserve"> No more than two individuals with a financial interest </w:t>
      </w:r>
      <w:r w:rsidR="001014CB">
        <w:rPr>
          <w:rFonts w:ascii="Times New Roman" w:hAnsi="Times New Roman" w:cs="Times New Roman"/>
          <w:color w:val="000000"/>
          <w:sz w:val="20"/>
          <w:szCs w:val="20"/>
        </w:rPr>
        <w:t xml:space="preserve">or </w:t>
      </w:r>
      <w:r w:rsidRPr="007417B0">
        <w:rPr>
          <w:rFonts w:ascii="Times New Roman" w:hAnsi="Times New Roman" w:cs="Times New Roman"/>
          <w:color w:val="000000"/>
          <w:sz w:val="20"/>
          <w:szCs w:val="20"/>
        </w:rPr>
        <w:t xml:space="preserve">a sponsorship </w:t>
      </w:r>
      <w:r w:rsidRPr="007417B0">
        <w:rPr>
          <w:rFonts w:ascii="Times New Roman" w:hAnsi="Times New Roman" w:cs="Times New Roman"/>
          <w:color w:val="000000"/>
          <w:sz w:val="20"/>
          <w:szCs w:val="20"/>
        </w:rPr>
        <w:br/>
        <w:t xml:space="preserve">will be permitted to serve on the Board. [Except] Those Board Members becoming </w:t>
      </w:r>
      <w:r w:rsidRPr="007417B0">
        <w:rPr>
          <w:rFonts w:ascii="Times New Roman" w:hAnsi="Times New Roman" w:cs="Times New Roman"/>
          <w:color w:val="000000"/>
          <w:sz w:val="20"/>
          <w:szCs w:val="20"/>
        </w:rPr>
        <w:br/>
        <w:t>spons</w:t>
      </w:r>
      <w:r w:rsidR="001014CB">
        <w:rPr>
          <w:rFonts w:ascii="Times New Roman" w:hAnsi="Times New Roman" w:cs="Times New Roman"/>
          <w:color w:val="000000"/>
          <w:sz w:val="20"/>
          <w:szCs w:val="20"/>
        </w:rPr>
        <w:t xml:space="preserve">ors after the date of election </w:t>
      </w:r>
      <w:r w:rsidR="002D3919">
        <w:rPr>
          <w:rFonts w:ascii="Times New Roman" w:hAnsi="Times New Roman" w:cs="Times New Roman"/>
          <w:color w:val="000000"/>
          <w:sz w:val="20"/>
          <w:szCs w:val="20"/>
        </w:rPr>
        <w:t>shall be permitted to c</w:t>
      </w:r>
      <w:r w:rsidRPr="007417B0">
        <w:rPr>
          <w:rFonts w:ascii="Times New Roman" w:hAnsi="Times New Roman" w:cs="Times New Roman"/>
          <w:color w:val="000000"/>
          <w:sz w:val="20"/>
          <w:szCs w:val="20"/>
        </w:rPr>
        <w:t xml:space="preserve">omplete </w:t>
      </w:r>
      <w:r w:rsidRPr="007417B0">
        <w:rPr>
          <w:rFonts w:ascii="Times New Roman" w:hAnsi="Times New Roman" w:cs="Times New Roman"/>
          <w:color w:val="121313"/>
          <w:sz w:val="20"/>
          <w:szCs w:val="20"/>
        </w:rPr>
        <w:t>t</w:t>
      </w:r>
      <w:r w:rsidRPr="007417B0">
        <w:rPr>
          <w:rFonts w:ascii="Times New Roman" w:hAnsi="Times New Roman" w:cs="Times New Roman"/>
          <w:color w:val="000000"/>
          <w:sz w:val="20"/>
          <w:szCs w:val="20"/>
        </w:rPr>
        <w:t xml:space="preserve">heir term of office. </w:t>
      </w:r>
    </w:p>
    <w:p w14:paraId="797C806C" w14:textId="77777777" w:rsidR="00CF7803" w:rsidRDefault="001014CB" w:rsidP="001014CB">
      <w:pPr>
        <w:pStyle w:val="Style"/>
        <w:spacing w:before="225" w:line="264" w:lineRule="exact"/>
        <w:ind w:left="720" w:right="13"/>
        <w:rPr>
          <w:rFonts w:ascii="Times New Roman" w:hAnsi="Times New Roman" w:cs="Times New Roman"/>
          <w:color w:val="000000"/>
          <w:sz w:val="20"/>
          <w:szCs w:val="20"/>
        </w:rPr>
      </w:pPr>
      <w:r>
        <w:rPr>
          <w:rFonts w:ascii="Times New Roman" w:hAnsi="Times New Roman" w:cs="Times New Roman"/>
          <w:b/>
          <w:iCs/>
          <w:color w:val="000000"/>
          <w:sz w:val="20"/>
          <w:szCs w:val="20"/>
        </w:rPr>
        <w:t>Section 7</w:t>
      </w:r>
      <w:r w:rsidR="00E679EC" w:rsidRPr="001014CB">
        <w:rPr>
          <w:rFonts w:ascii="Times New Roman" w:hAnsi="Times New Roman" w:cs="Times New Roman"/>
          <w:b/>
          <w:iCs/>
          <w:color w:val="000000"/>
          <w:sz w:val="20"/>
          <w:szCs w:val="20"/>
        </w:rPr>
        <w:t>:</w:t>
      </w:r>
      <w:r w:rsidR="00CF7803" w:rsidRPr="007417B0">
        <w:rPr>
          <w:rFonts w:ascii="Times New Roman" w:hAnsi="Times New Roman" w:cs="Times New Roman"/>
          <w:i/>
          <w:iCs/>
          <w:color w:val="121313"/>
          <w:sz w:val="20"/>
          <w:szCs w:val="20"/>
        </w:rPr>
        <w:t xml:space="preserve"> </w:t>
      </w:r>
      <w:r w:rsidR="00CF7803" w:rsidRPr="007417B0">
        <w:rPr>
          <w:rFonts w:ascii="Times New Roman" w:hAnsi="Times New Roman" w:cs="Times New Roman"/>
          <w:color w:val="000000"/>
          <w:sz w:val="20"/>
          <w:szCs w:val="20"/>
        </w:rPr>
        <w:t>The term of office for the N.S</w:t>
      </w:r>
      <w:r w:rsidR="00CF7803" w:rsidRPr="007417B0">
        <w:rPr>
          <w:rFonts w:ascii="Times New Roman" w:hAnsi="Times New Roman" w:cs="Times New Roman"/>
          <w:color w:val="121313"/>
          <w:sz w:val="20"/>
          <w:szCs w:val="20"/>
        </w:rPr>
        <w:t>.</w:t>
      </w:r>
      <w:r w:rsidR="00CF7803" w:rsidRPr="007417B0">
        <w:rPr>
          <w:rFonts w:ascii="Times New Roman" w:hAnsi="Times New Roman" w:cs="Times New Roman"/>
          <w:color w:val="000000"/>
          <w:sz w:val="20"/>
          <w:szCs w:val="20"/>
        </w:rPr>
        <w:t>B.A. Board comprised of President</w:t>
      </w:r>
      <w:r w:rsidR="00CF7803" w:rsidRPr="007417B0">
        <w:rPr>
          <w:rFonts w:ascii="Times New Roman" w:hAnsi="Times New Roman" w:cs="Times New Roman"/>
          <w:color w:val="121313"/>
          <w:sz w:val="20"/>
          <w:szCs w:val="20"/>
        </w:rPr>
        <w:t xml:space="preserve">, </w:t>
      </w:r>
      <w:r w:rsidR="00CF7803" w:rsidRPr="007417B0">
        <w:rPr>
          <w:rFonts w:ascii="Times New Roman" w:hAnsi="Times New Roman" w:cs="Times New Roman"/>
          <w:color w:val="121313"/>
          <w:sz w:val="20"/>
          <w:szCs w:val="20"/>
        </w:rPr>
        <w:br/>
      </w:r>
      <w:r w:rsidR="00CF7803" w:rsidRPr="007417B0">
        <w:rPr>
          <w:rFonts w:ascii="Times New Roman" w:hAnsi="Times New Roman" w:cs="Times New Roman"/>
          <w:color w:val="000000"/>
          <w:sz w:val="20"/>
          <w:szCs w:val="20"/>
        </w:rPr>
        <w:t>Vice President</w:t>
      </w:r>
      <w:r w:rsidR="00CF7803" w:rsidRPr="007417B0">
        <w:rPr>
          <w:rFonts w:ascii="Times New Roman" w:hAnsi="Times New Roman" w:cs="Times New Roman"/>
          <w:color w:val="121313"/>
          <w:sz w:val="20"/>
          <w:szCs w:val="20"/>
        </w:rPr>
        <w:t xml:space="preserve">, </w:t>
      </w:r>
      <w:r w:rsidR="00CF7803" w:rsidRPr="007417B0">
        <w:rPr>
          <w:rFonts w:ascii="Times New Roman" w:hAnsi="Times New Roman" w:cs="Times New Roman"/>
          <w:color w:val="000000"/>
          <w:sz w:val="20"/>
          <w:szCs w:val="20"/>
        </w:rPr>
        <w:t>Secretary</w:t>
      </w:r>
      <w:r w:rsidR="00CF7803" w:rsidRPr="007417B0">
        <w:rPr>
          <w:rFonts w:ascii="Times New Roman" w:hAnsi="Times New Roman" w:cs="Times New Roman"/>
          <w:color w:val="2A2C2D"/>
          <w:sz w:val="20"/>
          <w:szCs w:val="20"/>
        </w:rPr>
        <w:t xml:space="preserve">, </w:t>
      </w:r>
      <w:r w:rsidR="00CF7803" w:rsidRPr="007417B0">
        <w:rPr>
          <w:rFonts w:ascii="Times New Roman" w:hAnsi="Times New Roman" w:cs="Times New Roman"/>
          <w:color w:val="000000"/>
          <w:sz w:val="20"/>
          <w:szCs w:val="20"/>
        </w:rPr>
        <w:t>Assistant Secretar</w:t>
      </w:r>
      <w:r w:rsidR="00CF7803" w:rsidRPr="007417B0">
        <w:rPr>
          <w:rFonts w:ascii="Times New Roman" w:hAnsi="Times New Roman" w:cs="Times New Roman"/>
          <w:color w:val="121313"/>
          <w:sz w:val="20"/>
          <w:szCs w:val="20"/>
        </w:rPr>
        <w:t xml:space="preserve">y </w:t>
      </w:r>
      <w:r w:rsidR="00CF7803" w:rsidRPr="007417B0">
        <w:rPr>
          <w:rFonts w:ascii="Times New Roman" w:hAnsi="Times New Roman" w:cs="Times New Roman"/>
          <w:color w:val="000000"/>
          <w:sz w:val="20"/>
          <w:szCs w:val="20"/>
        </w:rPr>
        <w:t xml:space="preserve">and/or Treasurer, and Treasurer shall be for </w:t>
      </w:r>
      <w:r w:rsidR="00CF7803" w:rsidRPr="007417B0">
        <w:rPr>
          <w:rFonts w:ascii="Times New Roman" w:hAnsi="Times New Roman" w:cs="Times New Roman"/>
          <w:color w:val="000000"/>
          <w:sz w:val="20"/>
          <w:szCs w:val="20"/>
        </w:rPr>
        <w:br/>
        <w:t xml:space="preserve">two (2) years. Terms of office commence one week after the banquet which is after the </w:t>
      </w:r>
      <w:r>
        <w:rPr>
          <w:rFonts w:ascii="Times New Roman" w:hAnsi="Times New Roman" w:cs="Times New Roman"/>
          <w:color w:val="000000"/>
          <w:sz w:val="20"/>
          <w:szCs w:val="20"/>
        </w:rPr>
        <w:t>regular playing season.</w:t>
      </w:r>
    </w:p>
    <w:p w14:paraId="38579DFB" w14:textId="77777777" w:rsidR="002D3919" w:rsidRPr="007417B0" w:rsidRDefault="002D3919" w:rsidP="001014CB">
      <w:pPr>
        <w:pStyle w:val="Style"/>
        <w:spacing w:before="225" w:line="264" w:lineRule="exact"/>
        <w:ind w:left="720" w:right="13"/>
        <w:rPr>
          <w:rFonts w:ascii="Times New Roman" w:hAnsi="Times New Roman" w:cs="Times New Roman"/>
          <w:color w:val="000000"/>
          <w:sz w:val="20"/>
          <w:szCs w:val="20"/>
        </w:rPr>
      </w:pPr>
    </w:p>
    <w:p w14:paraId="14546BA5" w14:textId="77777777" w:rsidR="00CF7803" w:rsidRPr="002D3919" w:rsidRDefault="00CF7803" w:rsidP="00E74912">
      <w:pPr>
        <w:pStyle w:val="Heading1"/>
        <w:spacing w:before="0"/>
      </w:pPr>
      <w:bookmarkStart w:id="6" w:name="_Toc363700855"/>
      <w:r w:rsidRPr="002D3919">
        <w:rPr>
          <w:color w:val="121313"/>
        </w:rPr>
        <w:t>A</w:t>
      </w:r>
      <w:r w:rsidRPr="002D3919">
        <w:t>RT</w:t>
      </w:r>
      <w:r w:rsidRPr="002D3919">
        <w:rPr>
          <w:color w:val="121313"/>
        </w:rPr>
        <w:t>I</w:t>
      </w:r>
      <w:r w:rsidRPr="002D3919">
        <w:t>CLE V</w:t>
      </w:r>
      <w:r w:rsidRPr="002D3919">
        <w:rPr>
          <w:color w:val="121313"/>
        </w:rPr>
        <w:t>I</w:t>
      </w:r>
      <w:r w:rsidRPr="002D3919">
        <w:t xml:space="preserve">I </w:t>
      </w:r>
      <w:r w:rsidRPr="007417B0">
        <w:t>Board</w:t>
      </w:r>
      <w:r w:rsidRPr="002D3919">
        <w:t xml:space="preserve"> </w:t>
      </w:r>
      <w:r w:rsidRPr="002D3919">
        <w:rPr>
          <w:w w:val="106"/>
        </w:rPr>
        <w:t>Duties</w:t>
      </w:r>
      <w:r w:rsidR="002D3919" w:rsidRPr="002D3919">
        <w:rPr>
          <w:w w:val="106"/>
        </w:rPr>
        <w:t xml:space="preserve"> / Quorum</w:t>
      </w:r>
      <w:bookmarkEnd w:id="6"/>
    </w:p>
    <w:p w14:paraId="05B25B08" w14:textId="77777777" w:rsidR="00CF7803" w:rsidRPr="007417B0" w:rsidRDefault="00CF7803" w:rsidP="002D3919">
      <w:pPr>
        <w:pStyle w:val="Style"/>
        <w:tabs>
          <w:tab w:val="left" w:pos="720"/>
        </w:tabs>
        <w:spacing w:before="249" w:line="268" w:lineRule="exact"/>
        <w:ind w:left="720"/>
        <w:rPr>
          <w:rFonts w:ascii="Times New Roman" w:hAnsi="Times New Roman" w:cs="Times New Roman"/>
          <w:color w:val="000000"/>
          <w:sz w:val="20"/>
          <w:szCs w:val="20"/>
        </w:rPr>
      </w:pPr>
      <w:r w:rsidRPr="002D3919">
        <w:rPr>
          <w:rFonts w:ascii="Times New Roman" w:hAnsi="Times New Roman" w:cs="Times New Roman"/>
          <w:b/>
          <w:iCs/>
          <w:color w:val="000000"/>
          <w:sz w:val="20"/>
          <w:szCs w:val="20"/>
        </w:rPr>
        <w:t xml:space="preserve">Section </w:t>
      </w:r>
      <w:r w:rsidR="00E679EC" w:rsidRPr="002D3919">
        <w:rPr>
          <w:rFonts w:ascii="Times New Roman" w:hAnsi="Times New Roman" w:cs="Times New Roman"/>
          <w:b/>
          <w:color w:val="000000"/>
          <w:sz w:val="20"/>
          <w:szCs w:val="20"/>
        </w:rPr>
        <w:t>1:</w:t>
      </w:r>
      <w:r w:rsidRPr="007417B0">
        <w:rPr>
          <w:rFonts w:ascii="Times New Roman" w:hAnsi="Times New Roman" w:cs="Times New Roman"/>
          <w:color w:val="000000"/>
          <w:sz w:val="20"/>
          <w:szCs w:val="20"/>
        </w:rPr>
        <w:t xml:space="preserve"> The Board must meet at least</w:t>
      </w:r>
      <w:r w:rsidR="002D3919">
        <w:rPr>
          <w:rFonts w:ascii="Times New Roman" w:hAnsi="Times New Roman" w:cs="Times New Roman"/>
          <w:color w:val="000000"/>
          <w:sz w:val="20"/>
          <w:szCs w:val="20"/>
        </w:rPr>
        <w:t xml:space="preserve"> once every </w:t>
      </w:r>
      <w:r w:rsidRPr="007417B0">
        <w:rPr>
          <w:rFonts w:ascii="Times New Roman" w:hAnsi="Times New Roman" w:cs="Times New Roman"/>
          <w:color w:val="000000"/>
          <w:sz w:val="20"/>
          <w:szCs w:val="20"/>
        </w:rPr>
        <w:t>two (2) months. The meeting date</w:t>
      </w:r>
      <w:r w:rsidRPr="007417B0">
        <w:rPr>
          <w:rFonts w:ascii="Times New Roman" w:hAnsi="Times New Roman" w:cs="Times New Roman"/>
          <w:color w:val="121313"/>
          <w:sz w:val="20"/>
          <w:szCs w:val="20"/>
        </w:rPr>
        <w:t xml:space="preserve"> </w:t>
      </w:r>
      <w:r w:rsidRPr="007417B0">
        <w:rPr>
          <w:rFonts w:ascii="Times New Roman" w:hAnsi="Times New Roman" w:cs="Times New Roman"/>
          <w:color w:val="121313"/>
          <w:sz w:val="20"/>
          <w:szCs w:val="20"/>
        </w:rPr>
        <w:br/>
      </w:r>
      <w:r w:rsidRPr="007417B0">
        <w:rPr>
          <w:rFonts w:ascii="Times New Roman" w:hAnsi="Times New Roman" w:cs="Times New Roman"/>
          <w:color w:val="000000"/>
          <w:sz w:val="20"/>
          <w:szCs w:val="20"/>
        </w:rPr>
        <w:t xml:space="preserve">time and location will be determined by the President. Attendance shall be excused if </w:t>
      </w:r>
      <w:r w:rsidRPr="007417B0">
        <w:rPr>
          <w:rFonts w:ascii="Times New Roman" w:hAnsi="Times New Roman" w:cs="Times New Roman"/>
          <w:color w:val="000000"/>
          <w:sz w:val="20"/>
          <w:szCs w:val="20"/>
        </w:rPr>
        <w:br/>
        <w:t xml:space="preserve">written notice of the meeting is not received at least three (3) days prior to the meeting. </w:t>
      </w:r>
    </w:p>
    <w:p w14:paraId="265AFD54" w14:textId="77777777" w:rsidR="00CF7803" w:rsidRPr="007417B0" w:rsidRDefault="00CF7803" w:rsidP="002D3919">
      <w:pPr>
        <w:pStyle w:val="Style"/>
        <w:tabs>
          <w:tab w:val="left" w:pos="720"/>
        </w:tabs>
        <w:spacing w:before="225" w:line="268" w:lineRule="exact"/>
        <w:ind w:left="720" w:right="119"/>
        <w:rPr>
          <w:rFonts w:ascii="Times New Roman" w:hAnsi="Times New Roman" w:cs="Times New Roman"/>
          <w:color w:val="2A2C2D"/>
          <w:sz w:val="20"/>
          <w:szCs w:val="20"/>
        </w:rPr>
      </w:pPr>
      <w:r w:rsidRPr="002D3919">
        <w:rPr>
          <w:rFonts w:ascii="Times New Roman" w:hAnsi="Times New Roman" w:cs="Times New Roman"/>
          <w:b/>
          <w:iCs/>
          <w:color w:val="000000"/>
          <w:sz w:val="20"/>
          <w:szCs w:val="20"/>
        </w:rPr>
        <w:t xml:space="preserve">Section </w:t>
      </w:r>
      <w:r w:rsidR="00E679EC" w:rsidRPr="002D3919">
        <w:rPr>
          <w:rFonts w:ascii="Times New Roman" w:hAnsi="Times New Roman" w:cs="Times New Roman"/>
          <w:b/>
          <w:color w:val="000000"/>
          <w:sz w:val="20"/>
          <w:szCs w:val="20"/>
        </w:rPr>
        <w:t>2:</w:t>
      </w:r>
      <w:r w:rsidRPr="007417B0">
        <w:rPr>
          <w:rFonts w:ascii="Times New Roman" w:hAnsi="Times New Roman" w:cs="Times New Roman"/>
          <w:color w:val="000000"/>
          <w:sz w:val="20"/>
          <w:szCs w:val="20"/>
        </w:rPr>
        <w:t xml:space="preserve"> Board meetings shall have a time limit of two (2) hours from the time </w:t>
      </w:r>
      <w:r w:rsidRPr="007417B0">
        <w:rPr>
          <w:rFonts w:ascii="Times New Roman" w:hAnsi="Times New Roman" w:cs="Times New Roman"/>
          <w:color w:val="000000"/>
          <w:sz w:val="20"/>
          <w:szCs w:val="20"/>
        </w:rPr>
        <w:br/>
        <w:t xml:space="preserve">the meeting is called to order. A maximum of fifteen (15) minutes may be allowed for </w:t>
      </w:r>
      <w:r w:rsidRPr="007417B0">
        <w:rPr>
          <w:rFonts w:ascii="Times New Roman" w:hAnsi="Times New Roman" w:cs="Times New Roman"/>
          <w:color w:val="000000"/>
          <w:sz w:val="20"/>
          <w:szCs w:val="20"/>
        </w:rPr>
        <w:br/>
        <w:t>the purpose of completing a point under discussion. Th</w:t>
      </w:r>
      <w:r w:rsidRPr="007417B0">
        <w:rPr>
          <w:rFonts w:ascii="Times New Roman" w:hAnsi="Times New Roman" w:cs="Times New Roman"/>
          <w:color w:val="121313"/>
          <w:sz w:val="20"/>
          <w:szCs w:val="20"/>
        </w:rPr>
        <w:t>i</w:t>
      </w:r>
      <w:r w:rsidRPr="007417B0">
        <w:rPr>
          <w:rFonts w:ascii="Times New Roman" w:hAnsi="Times New Roman" w:cs="Times New Roman"/>
          <w:color w:val="000000"/>
          <w:sz w:val="20"/>
          <w:szCs w:val="20"/>
        </w:rPr>
        <w:t xml:space="preserve">s section may be waived by the </w:t>
      </w:r>
      <w:r w:rsidRPr="007417B0">
        <w:rPr>
          <w:rFonts w:ascii="Times New Roman" w:hAnsi="Times New Roman" w:cs="Times New Roman"/>
          <w:color w:val="000000"/>
          <w:sz w:val="20"/>
          <w:szCs w:val="20"/>
        </w:rPr>
        <w:br/>
        <w:t>unanimous vote of the Members in attendance</w:t>
      </w:r>
      <w:r w:rsidRPr="007417B0">
        <w:rPr>
          <w:rFonts w:ascii="Times New Roman" w:hAnsi="Times New Roman" w:cs="Times New Roman"/>
          <w:color w:val="2A2C2D"/>
          <w:sz w:val="20"/>
          <w:szCs w:val="20"/>
        </w:rPr>
        <w:t xml:space="preserve">. </w:t>
      </w:r>
    </w:p>
    <w:p w14:paraId="0BB53492" w14:textId="77777777" w:rsidR="00DE63C3" w:rsidRPr="0030037B" w:rsidRDefault="00CF7803" w:rsidP="002D3919">
      <w:pPr>
        <w:pStyle w:val="Style"/>
        <w:tabs>
          <w:tab w:val="left" w:pos="720"/>
        </w:tabs>
        <w:spacing w:before="283" w:line="264" w:lineRule="exact"/>
        <w:ind w:left="720" w:right="13"/>
        <w:rPr>
          <w:rFonts w:ascii="Times New Roman" w:hAnsi="Times New Roman" w:cs="Times New Roman"/>
          <w:color w:val="121313"/>
          <w:sz w:val="20"/>
          <w:szCs w:val="20"/>
        </w:rPr>
      </w:pPr>
      <w:r w:rsidRPr="002D3919">
        <w:rPr>
          <w:rFonts w:ascii="Times New Roman" w:hAnsi="Times New Roman" w:cs="Times New Roman"/>
          <w:b/>
          <w:iCs/>
          <w:color w:val="000000"/>
          <w:sz w:val="20"/>
          <w:szCs w:val="20"/>
        </w:rPr>
        <w:t>Sec</w:t>
      </w:r>
      <w:r w:rsidRPr="002D3919">
        <w:rPr>
          <w:rFonts w:ascii="Times New Roman" w:hAnsi="Times New Roman" w:cs="Times New Roman"/>
          <w:b/>
          <w:iCs/>
          <w:color w:val="121313"/>
          <w:sz w:val="20"/>
          <w:szCs w:val="20"/>
        </w:rPr>
        <w:t>t</w:t>
      </w:r>
      <w:r w:rsidRPr="002D3919">
        <w:rPr>
          <w:rFonts w:ascii="Times New Roman" w:hAnsi="Times New Roman" w:cs="Times New Roman"/>
          <w:b/>
          <w:iCs/>
          <w:color w:val="000000"/>
          <w:sz w:val="20"/>
          <w:szCs w:val="20"/>
        </w:rPr>
        <w:t>io</w:t>
      </w:r>
      <w:r w:rsidRPr="002D3919">
        <w:rPr>
          <w:rFonts w:ascii="Times New Roman" w:hAnsi="Times New Roman" w:cs="Times New Roman"/>
          <w:b/>
          <w:iCs/>
          <w:color w:val="121313"/>
          <w:sz w:val="20"/>
          <w:szCs w:val="20"/>
        </w:rPr>
        <w:t xml:space="preserve">n </w:t>
      </w:r>
      <w:r w:rsidRPr="002D3919">
        <w:rPr>
          <w:rFonts w:ascii="Times New Roman" w:hAnsi="Times New Roman" w:cs="Times New Roman"/>
          <w:b/>
          <w:color w:val="000000"/>
          <w:sz w:val="20"/>
          <w:szCs w:val="20"/>
        </w:rPr>
        <w:t>3</w:t>
      </w:r>
      <w:r w:rsidR="00E679EC" w:rsidRPr="002D3919">
        <w:rPr>
          <w:rFonts w:ascii="Times New Roman" w:hAnsi="Times New Roman" w:cs="Times New Roman"/>
          <w:b/>
          <w:color w:val="121313"/>
          <w:sz w:val="20"/>
          <w:szCs w:val="20"/>
        </w:rPr>
        <w:t>:</w:t>
      </w:r>
      <w:r w:rsidRPr="007417B0">
        <w:rPr>
          <w:rFonts w:ascii="Times New Roman" w:hAnsi="Times New Roman" w:cs="Times New Roman"/>
          <w:color w:val="121313"/>
          <w:sz w:val="20"/>
          <w:szCs w:val="20"/>
        </w:rPr>
        <w:t xml:space="preserve"> </w:t>
      </w:r>
      <w:r w:rsidR="00C25E5E">
        <w:rPr>
          <w:rFonts w:ascii="Times New Roman" w:hAnsi="Times New Roman" w:cs="Times New Roman"/>
          <w:color w:val="121313"/>
          <w:sz w:val="20"/>
          <w:szCs w:val="20"/>
        </w:rPr>
        <w:t xml:space="preserve">The Board is made up of </w:t>
      </w:r>
      <w:r w:rsidR="0030037B">
        <w:rPr>
          <w:rFonts w:ascii="Times New Roman" w:hAnsi="Times New Roman" w:cs="Times New Roman"/>
          <w:color w:val="121313"/>
          <w:sz w:val="20"/>
          <w:szCs w:val="20"/>
        </w:rPr>
        <w:t xml:space="preserve">at least </w:t>
      </w:r>
      <w:r w:rsidR="00C25E5E">
        <w:rPr>
          <w:rFonts w:ascii="Times New Roman" w:hAnsi="Times New Roman" w:cs="Times New Roman"/>
          <w:color w:val="121313"/>
          <w:sz w:val="20"/>
          <w:szCs w:val="20"/>
        </w:rPr>
        <w:t xml:space="preserve">5 (five) members. In order to constitute a quorum, </w:t>
      </w:r>
      <w:r w:rsidR="0030037B">
        <w:rPr>
          <w:rFonts w:ascii="Times New Roman" w:hAnsi="Times New Roman" w:cs="Times New Roman"/>
          <w:color w:val="121313"/>
          <w:sz w:val="20"/>
          <w:szCs w:val="20"/>
        </w:rPr>
        <w:t xml:space="preserve">a minimum of 4 (four) board members </w:t>
      </w:r>
      <w:r w:rsidR="00C25E5E">
        <w:rPr>
          <w:rFonts w:ascii="Times New Roman" w:hAnsi="Times New Roman" w:cs="Times New Roman"/>
          <w:color w:val="121313"/>
          <w:sz w:val="20"/>
          <w:szCs w:val="20"/>
        </w:rPr>
        <w:t>must be present.</w:t>
      </w:r>
      <w:r w:rsidRPr="007417B0">
        <w:rPr>
          <w:rFonts w:ascii="Times New Roman" w:hAnsi="Times New Roman" w:cs="Times New Roman"/>
          <w:color w:val="000000"/>
          <w:sz w:val="20"/>
          <w:szCs w:val="20"/>
        </w:rPr>
        <w:t xml:space="preserve"> In the absence of the President and Vice President</w:t>
      </w:r>
      <w:r w:rsidRPr="007417B0">
        <w:rPr>
          <w:rFonts w:ascii="Times New Roman" w:hAnsi="Times New Roman" w:cs="Times New Roman"/>
          <w:color w:val="121313"/>
          <w:sz w:val="20"/>
          <w:szCs w:val="20"/>
        </w:rPr>
        <w:t xml:space="preserve">, </w:t>
      </w:r>
      <w:r w:rsidRPr="007417B0">
        <w:rPr>
          <w:rFonts w:ascii="Times New Roman" w:hAnsi="Times New Roman" w:cs="Times New Roman"/>
          <w:color w:val="000000"/>
          <w:sz w:val="20"/>
          <w:szCs w:val="20"/>
        </w:rPr>
        <w:t>the Senior Board Member shall act as Chairman of the meeting</w:t>
      </w:r>
      <w:r w:rsidRPr="00730B51">
        <w:rPr>
          <w:rFonts w:ascii="Times New Roman" w:hAnsi="Times New Roman" w:cs="Times New Roman"/>
          <w:color w:val="000000"/>
          <w:sz w:val="20"/>
          <w:szCs w:val="20"/>
        </w:rPr>
        <w:t xml:space="preserve">. </w:t>
      </w:r>
      <w:r w:rsidR="00DE63C3" w:rsidRPr="00730B51">
        <w:rPr>
          <w:rFonts w:ascii="Times New Roman" w:hAnsi="Times New Roman" w:cs="Times New Roman"/>
          <w:color w:val="000000"/>
          <w:sz w:val="20"/>
          <w:szCs w:val="20"/>
        </w:rPr>
        <w:t xml:space="preserve">In article VI, section I, if the total number of board members exceeds 5, then a quorum is determined by 4 of 5 or 5 of 6 or 6 of 7 and so on. Having an ancillary member </w:t>
      </w:r>
      <w:r w:rsidR="006F6FC3">
        <w:rPr>
          <w:rFonts w:ascii="Times New Roman" w:hAnsi="Times New Roman" w:cs="Times New Roman"/>
          <w:color w:val="000000"/>
          <w:sz w:val="20"/>
          <w:szCs w:val="20"/>
        </w:rPr>
        <w:t xml:space="preserve">helps </w:t>
      </w:r>
      <w:r w:rsidR="00DE63C3" w:rsidRPr="00730B51">
        <w:rPr>
          <w:rFonts w:ascii="Times New Roman" w:hAnsi="Times New Roman" w:cs="Times New Roman"/>
          <w:color w:val="000000"/>
          <w:sz w:val="20"/>
          <w:szCs w:val="20"/>
        </w:rPr>
        <w:t>eliminates the possibility of having a tie vote when there is an even number of board members.</w:t>
      </w:r>
    </w:p>
    <w:p w14:paraId="41AE693B" w14:textId="77777777" w:rsidR="00DE63C3" w:rsidRDefault="00DE63C3" w:rsidP="002D3919">
      <w:pPr>
        <w:pStyle w:val="Style"/>
        <w:tabs>
          <w:tab w:val="left" w:pos="720"/>
        </w:tabs>
        <w:spacing w:before="283" w:line="264" w:lineRule="exact"/>
        <w:ind w:left="720" w:right="13"/>
        <w:rPr>
          <w:rFonts w:ascii="Times New Roman" w:hAnsi="Times New Roman" w:cs="Times New Roman"/>
          <w:color w:val="000000"/>
          <w:sz w:val="20"/>
          <w:szCs w:val="20"/>
        </w:rPr>
      </w:pPr>
      <w:r>
        <w:rPr>
          <w:rFonts w:ascii="Times New Roman" w:hAnsi="Times New Roman" w:cs="Times New Roman"/>
          <w:b/>
          <w:iCs/>
          <w:color w:val="000000"/>
          <w:sz w:val="20"/>
          <w:szCs w:val="20"/>
        </w:rPr>
        <w:t xml:space="preserve"> </w:t>
      </w:r>
    </w:p>
    <w:p w14:paraId="5B07CC02" w14:textId="77777777" w:rsidR="00CF7803" w:rsidRDefault="00DE63C3" w:rsidP="002D3919">
      <w:pPr>
        <w:pStyle w:val="Style"/>
        <w:tabs>
          <w:tab w:val="left" w:pos="720"/>
        </w:tabs>
        <w:spacing w:before="283" w:line="264" w:lineRule="exact"/>
        <w:ind w:left="720" w:right="13"/>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p w14:paraId="552A3ED1" w14:textId="77777777" w:rsidR="00FB3117" w:rsidRDefault="00FB3117">
      <w:pPr>
        <w:spacing w:after="0" w:line="240" w:lineRule="auto"/>
        <w:rPr>
          <w:color w:val="000000"/>
          <w:szCs w:val="20"/>
        </w:rPr>
      </w:pPr>
    </w:p>
    <w:p w14:paraId="50B8CCD0" w14:textId="77777777" w:rsidR="00A829C7" w:rsidRDefault="00A829C7" w:rsidP="002D3919">
      <w:pPr>
        <w:pStyle w:val="Style"/>
        <w:tabs>
          <w:tab w:val="left" w:pos="720"/>
        </w:tabs>
        <w:spacing w:before="283" w:line="264" w:lineRule="exact"/>
        <w:ind w:left="720" w:right="13"/>
        <w:rPr>
          <w:rFonts w:ascii="Times New Roman" w:hAnsi="Times New Roman" w:cs="Times New Roman"/>
          <w:color w:val="000000"/>
          <w:sz w:val="20"/>
          <w:szCs w:val="20"/>
        </w:rPr>
      </w:pPr>
    </w:p>
    <w:p w14:paraId="5C962F30" w14:textId="77777777" w:rsidR="00A829C7" w:rsidRDefault="00A829C7" w:rsidP="00E74912">
      <w:pPr>
        <w:pStyle w:val="Heading1"/>
        <w:spacing w:before="0"/>
      </w:pPr>
      <w:bookmarkStart w:id="7" w:name="_Toc363700856"/>
      <w:r w:rsidRPr="00A829C7">
        <w:t>ARTICLE VIII</w:t>
      </w:r>
      <w:r w:rsidR="00FB3117">
        <w:t xml:space="preserve"> </w:t>
      </w:r>
      <w:r>
        <w:t>Duties of Officers</w:t>
      </w:r>
      <w:bookmarkEnd w:id="7"/>
    </w:p>
    <w:p w14:paraId="089D264C" w14:textId="77777777" w:rsidR="001307B7" w:rsidRDefault="00A829C7" w:rsidP="00A829C7">
      <w:pPr>
        <w:pStyle w:val="Style"/>
        <w:spacing w:before="283"/>
        <w:ind w:left="720" w:right="13"/>
        <w:rPr>
          <w:rFonts w:ascii="Times New Roman" w:hAnsi="Times New Roman" w:cs="Times New Roman"/>
          <w:color w:val="000000"/>
          <w:sz w:val="20"/>
          <w:szCs w:val="20"/>
        </w:rPr>
      </w:pPr>
      <w:r w:rsidRPr="00A829C7">
        <w:rPr>
          <w:rFonts w:ascii="Times New Roman" w:hAnsi="Times New Roman" w:cs="Times New Roman"/>
          <w:b/>
          <w:color w:val="000000"/>
          <w:sz w:val="20"/>
          <w:szCs w:val="20"/>
        </w:rPr>
        <w:t xml:space="preserve">Section </w:t>
      </w:r>
      <w:r w:rsidR="001307B7">
        <w:rPr>
          <w:rFonts w:ascii="Times New Roman" w:hAnsi="Times New Roman" w:cs="Times New Roman"/>
          <w:b/>
          <w:color w:val="000000"/>
          <w:sz w:val="20"/>
          <w:szCs w:val="20"/>
        </w:rPr>
        <w:t>1</w:t>
      </w:r>
      <w:r w:rsidRPr="00A829C7">
        <w:rPr>
          <w:rFonts w:ascii="Times New Roman" w:hAnsi="Times New Roman" w:cs="Times New Roman"/>
          <w:b/>
          <w:color w:val="000000"/>
          <w:sz w:val="20"/>
          <w:szCs w:val="20"/>
        </w:rPr>
        <w:t>:</w:t>
      </w:r>
      <w:r w:rsidRPr="00A829C7">
        <w:rPr>
          <w:rFonts w:ascii="Times New Roman" w:hAnsi="Times New Roman" w:cs="Times New Roman"/>
          <w:color w:val="000000"/>
          <w:sz w:val="20"/>
          <w:szCs w:val="20"/>
        </w:rPr>
        <w:t xml:space="preserve"> </w:t>
      </w:r>
      <w:r w:rsidRPr="002C2D54">
        <w:rPr>
          <w:rFonts w:ascii="Times New Roman" w:hAnsi="Times New Roman" w:cs="Times New Roman"/>
          <w:color w:val="000000"/>
          <w:sz w:val="20"/>
          <w:szCs w:val="20"/>
          <w:u w:val="single"/>
        </w:rPr>
        <w:t>President:</w:t>
      </w:r>
      <w:r w:rsidRPr="00A829C7">
        <w:rPr>
          <w:rFonts w:ascii="Times New Roman" w:hAnsi="Times New Roman" w:cs="Times New Roman"/>
          <w:color w:val="000000"/>
          <w:sz w:val="20"/>
          <w:szCs w:val="20"/>
        </w:rPr>
        <w:t xml:space="preserve"> The</w:t>
      </w:r>
      <w:r>
        <w:rPr>
          <w:rFonts w:ascii="Times New Roman" w:hAnsi="Times New Roman" w:cs="Times New Roman"/>
          <w:color w:val="000000"/>
          <w:sz w:val="20"/>
          <w:szCs w:val="20"/>
        </w:rPr>
        <w:t xml:space="preserve"> </w:t>
      </w:r>
      <w:r w:rsidRPr="00A829C7">
        <w:rPr>
          <w:rFonts w:ascii="Times New Roman" w:hAnsi="Times New Roman" w:cs="Times New Roman"/>
          <w:color w:val="000000"/>
          <w:sz w:val="20"/>
          <w:szCs w:val="20"/>
        </w:rPr>
        <w:t>President shall preside at all meetings of the N.S.B.A. unless excused by virtue of the no vote proviso referenced in Sec</w:t>
      </w:r>
      <w:r>
        <w:rPr>
          <w:rFonts w:ascii="Times New Roman" w:hAnsi="Times New Roman" w:cs="Times New Roman"/>
          <w:color w:val="000000"/>
          <w:sz w:val="20"/>
          <w:szCs w:val="20"/>
        </w:rPr>
        <w:t xml:space="preserve">tion 10 of this Article. </w:t>
      </w:r>
      <w:r w:rsidR="001307B7" w:rsidRPr="00F85456">
        <w:rPr>
          <w:rFonts w:ascii="Times New Roman" w:hAnsi="Times New Roman" w:cs="Times New Roman"/>
          <w:color w:val="000000"/>
          <w:sz w:val="20"/>
          <w:szCs w:val="20"/>
        </w:rPr>
        <w:t xml:space="preserve">Aside from his or hers responsibilities he/she has an equal voting rights along with all other members of the Board. </w:t>
      </w:r>
      <w:r w:rsidRPr="00F85456">
        <w:rPr>
          <w:rFonts w:ascii="Times New Roman" w:hAnsi="Times New Roman" w:cs="Times New Roman"/>
          <w:color w:val="000000"/>
          <w:sz w:val="20"/>
          <w:szCs w:val="20"/>
        </w:rPr>
        <w:t>His sig</w:t>
      </w:r>
      <w:r>
        <w:rPr>
          <w:rFonts w:ascii="Times New Roman" w:hAnsi="Times New Roman" w:cs="Times New Roman"/>
          <w:color w:val="000000"/>
          <w:sz w:val="20"/>
          <w:szCs w:val="20"/>
        </w:rPr>
        <w:t xml:space="preserve">nature will be one of the two valid signatures on the league’s checking and or savings accounts. He shall decide all questions of order, sign all orders upon the Treasurer for all sums of money ordered, and he shall be an ex-offico member of all committees. </w:t>
      </w:r>
    </w:p>
    <w:p w14:paraId="0FD2EDA1" w14:textId="77777777" w:rsidR="00CE0B3C" w:rsidRPr="00F85456" w:rsidRDefault="001307B7" w:rsidP="00A829C7">
      <w:pPr>
        <w:pStyle w:val="Style"/>
        <w:spacing w:before="283"/>
        <w:ind w:left="720" w:right="13"/>
        <w:rPr>
          <w:rFonts w:ascii="Times New Roman" w:hAnsi="Times New Roman" w:cs="Times New Roman"/>
          <w:color w:val="000000"/>
          <w:sz w:val="20"/>
          <w:szCs w:val="20"/>
        </w:rPr>
      </w:pPr>
      <w:r>
        <w:rPr>
          <w:rFonts w:ascii="Times New Roman" w:hAnsi="Times New Roman" w:cs="Times New Roman"/>
          <w:b/>
          <w:color w:val="000000"/>
          <w:sz w:val="20"/>
          <w:szCs w:val="20"/>
        </w:rPr>
        <w:t>Section 2:</w:t>
      </w:r>
      <w:r>
        <w:rPr>
          <w:rFonts w:ascii="Times New Roman" w:hAnsi="Times New Roman" w:cs="Times New Roman"/>
          <w:color w:val="000000"/>
          <w:sz w:val="20"/>
          <w:szCs w:val="20"/>
        </w:rPr>
        <w:t xml:space="preserve"> </w:t>
      </w:r>
      <w:r w:rsidRPr="002C2D54">
        <w:rPr>
          <w:rFonts w:ascii="Times New Roman" w:hAnsi="Times New Roman" w:cs="Times New Roman"/>
          <w:color w:val="000000"/>
          <w:sz w:val="20"/>
          <w:szCs w:val="20"/>
          <w:u w:val="single"/>
        </w:rPr>
        <w:t>Vice</w:t>
      </w:r>
      <w:r w:rsidR="002C2D54">
        <w:rPr>
          <w:rFonts w:ascii="Times New Roman" w:hAnsi="Times New Roman" w:cs="Times New Roman"/>
          <w:color w:val="000000"/>
          <w:sz w:val="20"/>
          <w:szCs w:val="20"/>
          <w:u w:val="single"/>
        </w:rPr>
        <w:t>-</w:t>
      </w:r>
      <w:r w:rsidRPr="002C2D54">
        <w:rPr>
          <w:rFonts w:ascii="Times New Roman" w:hAnsi="Times New Roman" w:cs="Times New Roman"/>
          <w:color w:val="000000"/>
          <w:sz w:val="20"/>
          <w:szCs w:val="20"/>
          <w:u w:val="single"/>
        </w:rPr>
        <w:t xml:space="preserve"> President:</w:t>
      </w:r>
      <w:r>
        <w:rPr>
          <w:rFonts w:ascii="Times New Roman" w:hAnsi="Times New Roman" w:cs="Times New Roman"/>
          <w:color w:val="000000"/>
          <w:sz w:val="20"/>
          <w:szCs w:val="20"/>
        </w:rPr>
        <w:t xml:space="preserve"> The Vice President shall assist the president in maintaining the efficiency of the operation and in the absence of the President the Vice President shall exercise the duties of the President. The Vice President will serve as the Chairman of the Board; upon resignation or recall of the President, he or she shall assume the office of the President for the remainder of the President’s term of office. The vacancy of the Vice President will then be filled as provided </w:t>
      </w:r>
      <w:r w:rsidRPr="00F85456">
        <w:rPr>
          <w:rFonts w:ascii="Times New Roman" w:hAnsi="Times New Roman" w:cs="Times New Roman"/>
          <w:color w:val="000000"/>
          <w:sz w:val="20"/>
          <w:szCs w:val="20"/>
        </w:rPr>
        <w:t>in Article VI, section 2. Under unusual circumstances the Vi</w:t>
      </w:r>
      <w:r w:rsidR="00CE0B3C" w:rsidRPr="00F85456">
        <w:rPr>
          <w:rFonts w:ascii="Times New Roman" w:hAnsi="Times New Roman" w:cs="Times New Roman"/>
          <w:color w:val="000000"/>
          <w:sz w:val="20"/>
          <w:szCs w:val="20"/>
        </w:rPr>
        <w:t>c</w:t>
      </w:r>
      <w:r w:rsidRPr="00F85456">
        <w:rPr>
          <w:rFonts w:ascii="Times New Roman" w:hAnsi="Times New Roman" w:cs="Times New Roman"/>
          <w:color w:val="000000"/>
          <w:sz w:val="20"/>
          <w:szCs w:val="20"/>
        </w:rPr>
        <w:t xml:space="preserve">e President </w:t>
      </w:r>
      <w:r w:rsidR="00CE0B3C" w:rsidRPr="00F85456">
        <w:rPr>
          <w:rFonts w:ascii="Times New Roman" w:hAnsi="Times New Roman" w:cs="Times New Roman"/>
          <w:color w:val="000000"/>
          <w:sz w:val="20"/>
          <w:szCs w:val="20"/>
        </w:rPr>
        <w:t xml:space="preserve">cannot </w:t>
      </w:r>
      <w:r w:rsidRPr="00F85456">
        <w:rPr>
          <w:rFonts w:ascii="Times New Roman" w:hAnsi="Times New Roman" w:cs="Times New Roman"/>
          <w:color w:val="000000"/>
          <w:sz w:val="20"/>
          <w:szCs w:val="20"/>
        </w:rPr>
        <w:t xml:space="preserve">assume the Presidents vacant spot, </w:t>
      </w:r>
      <w:r w:rsidR="00CE0B3C" w:rsidRPr="00F85456">
        <w:rPr>
          <w:rFonts w:ascii="Times New Roman" w:hAnsi="Times New Roman" w:cs="Times New Roman"/>
          <w:color w:val="000000"/>
          <w:sz w:val="20"/>
          <w:szCs w:val="20"/>
        </w:rPr>
        <w:t xml:space="preserve">the existing Board will vote on a replacement. The newly elected President must be a current Board member and the usual time requirement to fill the President’s position may be waived. </w:t>
      </w:r>
    </w:p>
    <w:p w14:paraId="29F2FFEC" w14:textId="77777777" w:rsidR="00EB7BA2" w:rsidRDefault="00CE0B3C" w:rsidP="005861DC">
      <w:pPr>
        <w:pStyle w:val="Style"/>
        <w:spacing w:before="283"/>
        <w:ind w:left="720" w:right="13"/>
        <w:rPr>
          <w:rFonts w:ascii="Times New Roman" w:hAnsi="Times New Roman"/>
          <w:b/>
          <w:color w:val="000000"/>
          <w:sz w:val="20"/>
          <w:szCs w:val="20"/>
        </w:rPr>
      </w:pPr>
      <w:r w:rsidRPr="00F85456">
        <w:rPr>
          <w:rFonts w:ascii="Times New Roman" w:hAnsi="Times New Roman" w:cs="Times New Roman"/>
          <w:b/>
          <w:color w:val="000000"/>
          <w:sz w:val="20"/>
          <w:szCs w:val="20"/>
        </w:rPr>
        <w:t>Section 3:</w:t>
      </w:r>
      <w:r w:rsidRPr="00F85456">
        <w:rPr>
          <w:rFonts w:ascii="Times New Roman" w:hAnsi="Times New Roman" w:cs="Times New Roman"/>
          <w:color w:val="000000"/>
          <w:sz w:val="20"/>
          <w:szCs w:val="20"/>
        </w:rPr>
        <w:t xml:space="preserve"> Should the President and Vice President take leave of office, the existing senior</w:t>
      </w:r>
      <w:r>
        <w:rPr>
          <w:rFonts w:ascii="Times New Roman" w:hAnsi="Times New Roman" w:cs="Times New Roman"/>
          <w:color w:val="000000"/>
          <w:sz w:val="20"/>
          <w:szCs w:val="20"/>
        </w:rPr>
        <w:t xml:space="preserve"> Board Member shall assume duties of the President with the provision that he or she call for an election meeting within thirty (30) days of their leaving office. </w:t>
      </w:r>
    </w:p>
    <w:p w14:paraId="6A50D0AE" w14:textId="77777777" w:rsidR="00CF7803" w:rsidRDefault="00CE0B3C" w:rsidP="00CE0B3C">
      <w:pPr>
        <w:widowControl w:val="0"/>
        <w:tabs>
          <w:tab w:val="left" w:pos="720"/>
          <w:tab w:val="right" w:pos="7075"/>
          <w:tab w:val="left" w:pos="7536"/>
        </w:tabs>
        <w:autoSpaceDE w:val="0"/>
        <w:autoSpaceDN w:val="0"/>
        <w:adjustRightInd w:val="0"/>
        <w:spacing w:after="0" w:line="240" w:lineRule="auto"/>
        <w:ind w:left="720"/>
        <w:rPr>
          <w:color w:val="000000"/>
          <w:szCs w:val="20"/>
          <w:lang w:bidi="he-IL"/>
        </w:rPr>
      </w:pPr>
      <w:r>
        <w:rPr>
          <w:b/>
          <w:color w:val="000000"/>
          <w:szCs w:val="20"/>
        </w:rPr>
        <w:tab/>
        <w:t>Section 4</w:t>
      </w:r>
      <w:r w:rsidRPr="002C2D54">
        <w:rPr>
          <w:color w:val="000000"/>
          <w:szCs w:val="20"/>
          <w:u w:val="single"/>
        </w:rPr>
        <w:t>: Secretary:</w:t>
      </w:r>
      <w:r>
        <w:rPr>
          <w:color w:val="000000"/>
          <w:szCs w:val="20"/>
        </w:rPr>
        <w:t xml:space="preserve"> The secretary </w:t>
      </w:r>
      <w:r w:rsidRPr="007417B0">
        <w:rPr>
          <w:color w:val="000000"/>
          <w:szCs w:val="20"/>
          <w:lang w:bidi="he-IL"/>
        </w:rPr>
        <w:t>The Secretary shall keep accurate minutes of the proceedings of the league, notify members of their election, issue notices of meetings, conduct correspondence of</w:t>
      </w:r>
      <w:r>
        <w:rPr>
          <w:color w:val="000000"/>
          <w:szCs w:val="20"/>
          <w:lang w:bidi="he-IL"/>
        </w:rPr>
        <w:t xml:space="preserve"> </w:t>
      </w:r>
      <w:r w:rsidRPr="007417B0">
        <w:rPr>
          <w:color w:val="000000"/>
          <w:szCs w:val="20"/>
          <w:lang w:bidi="he-IL"/>
        </w:rPr>
        <w:t>the N.S.B.A. and perform such other duties as may from time</w:t>
      </w:r>
      <w:r w:rsidR="00533C83">
        <w:rPr>
          <w:color w:val="000000"/>
          <w:szCs w:val="20"/>
          <w:lang w:bidi="he-IL"/>
        </w:rPr>
        <w:t xml:space="preserve"> to</w:t>
      </w:r>
      <w:r>
        <w:rPr>
          <w:color w:val="000000"/>
          <w:szCs w:val="20"/>
          <w:lang w:bidi="he-IL"/>
        </w:rPr>
        <w:t xml:space="preserve"> </w:t>
      </w:r>
      <w:r w:rsidRPr="007417B0">
        <w:rPr>
          <w:color w:val="000000"/>
          <w:szCs w:val="20"/>
          <w:lang w:bidi="he-IL"/>
        </w:rPr>
        <w:t>time be imposed upon</w:t>
      </w:r>
      <w:r>
        <w:rPr>
          <w:color w:val="000000"/>
          <w:szCs w:val="20"/>
          <w:lang w:bidi="he-IL"/>
        </w:rPr>
        <w:t xml:space="preserve"> </w:t>
      </w:r>
      <w:r w:rsidR="00533C83">
        <w:rPr>
          <w:color w:val="000000"/>
          <w:szCs w:val="20"/>
          <w:lang w:bidi="he-IL"/>
        </w:rPr>
        <w:t>h</w:t>
      </w:r>
      <w:r w:rsidRPr="007417B0">
        <w:rPr>
          <w:color w:val="000000"/>
          <w:szCs w:val="20"/>
          <w:lang w:bidi="he-IL"/>
        </w:rPr>
        <w:t xml:space="preserve">im </w:t>
      </w:r>
      <w:r w:rsidR="00533C83">
        <w:rPr>
          <w:color w:val="000000"/>
          <w:szCs w:val="20"/>
          <w:lang w:bidi="he-IL"/>
        </w:rPr>
        <w:t xml:space="preserve">or her </w:t>
      </w:r>
      <w:r w:rsidRPr="007417B0">
        <w:rPr>
          <w:color w:val="000000"/>
          <w:szCs w:val="20"/>
          <w:lang w:bidi="he-IL"/>
        </w:rPr>
        <w:t>and</w:t>
      </w:r>
      <w:r w:rsidRPr="007417B0">
        <w:rPr>
          <w:color w:val="181919"/>
          <w:szCs w:val="20"/>
          <w:lang w:bidi="he-IL"/>
        </w:rPr>
        <w:t xml:space="preserve">, </w:t>
      </w:r>
      <w:r w:rsidRPr="007417B0">
        <w:rPr>
          <w:color w:val="000000"/>
          <w:szCs w:val="20"/>
          <w:lang w:bidi="he-IL"/>
        </w:rPr>
        <w:t xml:space="preserve">at the expiration of his </w:t>
      </w:r>
      <w:r w:rsidR="00533C83">
        <w:rPr>
          <w:color w:val="000000"/>
          <w:szCs w:val="20"/>
          <w:lang w:bidi="he-IL"/>
        </w:rPr>
        <w:t xml:space="preserve">or her </w:t>
      </w:r>
      <w:r w:rsidRPr="007417B0">
        <w:rPr>
          <w:color w:val="000000"/>
          <w:szCs w:val="20"/>
          <w:lang w:bidi="he-IL"/>
        </w:rPr>
        <w:t>term of office</w:t>
      </w:r>
      <w:r w:rsidRPr="007417B0">
        <w:rPr>
          <w:color w:val="181919"/>
          <w:szCs w:val="20"/>
          <w:lang w:bidi="he-IL"/>
        </w:rPr>
        <w:t xml:space="preserve">, </w:t>
      </w:r>
      <w:r w:rsidRPr="007417B0">
        <w:rPr>
          <w:color w:val="000000"/>
          <w:szCs w:val="20"/>
          <w:lang w:bidi="he-IL"/>
        </w:rPr>
        <w:t>turn over all of boo</w:t>
      </w:r>
      <w:r>
        <w:rPr>
          <w:color w:val="000000"/>
          <w:szCs w:val="20"/>
          <w:lang w:bidi="he-IL"/>
        </w:rPr>
        <w:t>ks and papers to his successor.</w:t>
      </w:r>
    </w:p>
    <w:p w14:paraId="39629C25" w14:textId="77777777" w:rsidR="00CE0B3C" w:rsidRDefault="00CE0B3C" w:rsidP="00CE0B3C">
      <w:pPr>
        <w:widowControl w:val="0"/>
        <w:tabs>
          <w:tab w:val="left" w:pos="720"/>
          <w:tab w:val="right" w:pos="7075"/>
          <w:tab w:val="left" w:pos="7536"/>
        </w:tabs>
        <w:autoSpaceDE w:val="0"/>
        <w:autoSpaceDN w:val="0"/>
        <w:adjustRightInd w:val="0"/>
        <w:spacing w:after="0" w:line="240" w:lineRule="auto"/>
        <w:ind w:left="720"/>
        <w:rPr>
          <w:szCs w:val="20"/>
          <w:lang w:bidi="he-IL"/>
        </w:rPr>
      </w:pPr>
    </w:p>
    <w:p w14:paraId="170D17BA" w14:textId="77777777" w:rsidR="00CE0B3C" w:rsidRPr="00533C83" w:rsidRDefault="00CE0B3C" w:rsidP="00CE0B3C">
      <w:pPr>
        <w:widowControl w:val="0"/>
        <w:tabs>
          <w:tab w:val="left" w:pos="720"/>
          <w:tab w:val="right" w:pos="7075"/>
          <w:tab w:val="left" w:pos="7536"/>
        </w:tabs>
        <w:autoSpaceDE w:val="0"/>
        <w:autoSpaceDN w:val="0"/>
        <w:adjustRightInd w:val="0"/>
        <w:spacing w:after="0" w:line="259" w:lineRule="exact"/>
        <w:ind w:left="720"/>
        <w:rPr>
          <w:szCs w:val="20"/>
          <w:lang w:bidi="he-IL"/>
        </w:rPr>
      </w:pPr>
      <w:r w:rsidRPr="00CE0B3C">
        <w:rPr>
          <w:b/>
          <w:szCs w:val="20"/>
          <w:lang w:bidi="he-IL"/>
        </w:rPr>
        <w:t xml:space="preserve">Section </w:t>
      </w:r>
      <w:r w:rsidR="00631C2B">
        <w:rPr>
          <w:b/>
          <w:szCs w:val="20"/>
          <w:lang w:bidi="he-IL"/>
        </w:rPr>
        <w:t>5</w:t>
      </w:r>
      <w:r w:rsidRPr="00CE0B3C">
        <w:rPr>
          <w:b/>
          <w:szCs w:val="20"/>
          <w:lang w:bidi="he-IL"/>
        </w:rPr>
        <w:t xml:space="preserve">: </w:t>
      </w:r>
      <w:r w:rsidRPr="002C2D54">
        <w:rPr>
          <w:szCs w:val="20"/>
          <w:u w:val="single"/>
          <w:lang w:bidi="he-IL"/>
        </w:rPr>
        <w:t>Assistant Secretary:</w:t>
      </w:r>
      <w:r w:rsidRPr="00CE0B3C">
        <w:rPr>
          <w:b/>
          <w:szCs w:val="20"/>
          <w:lang w:bidi="he-IL"/>
        </w:rPr>
        <w:t xml:space="preserve"> </w:t>
      </w:r>
      <w:r w:rsidR="00533C83" w:rsidRPr="00533C83">
        <w:rPr>
          <w:szCs w:val="20"/>
          <w:lang w:bidi="he-IL"/>
        </w:rPr>
        <w:t>The Assistant Secretary’s duties are to assist the Secretary on all of his or her duties.</w:t>
      </w:r>
    </w:p>
    <w:p w14:paraId="6C53FDB4" w14:textId="77777777" w:rsidR="00533C83" w:rsidRDefault="00533C83" w:rsidP="00CE0B3C">
      <w:pPr>
        <w:widowControl w:val="0"/>
        <w:tabs>
          <w:tab w:val="left" w:pos="720"/>
          <w:tab w:val="right" w:pos="7075"/>
          <w:tab w:val="left" w:pos="7536"/>
        </w:tabs>
        <w:autoSpaceDE w:val="0"/>
        <w:autoSpaceDN w:val="0"/>
        <w:adjustRightInd w:val="0"/>
        <w:spacing w:after="0" w:line="259" w:lineRule="exact"/>
        <w:ind w:left="720"/>
        <w:rPr>
          <w:b/>
          <w:szCs w:val="20"/>
          <w:lang w:bidi="he-IL"/>
        </w:rPr>
      </w:pPr>
    </w:p>
    <w:p w14:paraId="6D38D900" w14:textId="77777777" w:rsidR="00533C83" w:rsidRDefault="00533C83" w:rsidP="00CE0B3C">
      <w:pPr>
        <w:widowControl w:val="0"/>
        <w:tabs>
          <w:tab w:val="left" w:pos="720"/>
          <w:tab w:val="right" w:pos="7075"/>
          <w:tab w:val="left" w:pos="7536"/>
        </w:tabs>
        <w:autoSpaceDE w:val="0"/>
        <w:autoSpaceDN w:val="0"/>
        <w:adjustRightInd w:val="0"/>
        <w:spacing w:after="0" w:line="259" w:lineRule="exact"/>
        <w:ind w:left="720"/>
        <w:rPr>
          <w:szCs w:val="20"/>
          <w:lang w:bidi="he-IL"/>
        </w:rPr>
      </w:pPr>
      <w:r>
        <w:rPr>
          <w:b/>
          <w:szCs w:val="20"/>
          <w:lang w:bidi="he-IL"/>
        </w:rPr>
        <w:t xml:space="preserve">Section 6: </w:t>
      </w:r>
      <w:r w:rsidRPr="002C2D54">
        <w:rPr>
          <w:szCs w:val="20"/>
          <w:u w:val="single"/>
          <w:lang w:bidi="he-IL"/>
        </w:rPr>
        <w:t>Treasurer:</w:t>
      </w:r>
      <w:r>
        <w:rPr>
          <w:b/>
          <w:szCs w:val="20"/>
          <w:lang w:bidi="he-IL"/>
        </w:rPr>
        <w:t xml:space="preserve"> </w:t>
      </w:r>
      <w:r w:rsidRPr="00533C83">
        <w:rPr>
          <w:szCs w:val="20"/>
          <w:lang w:bidi="he-IL"/>
        </w:rPr>
        <w:t xml:space="preserve">The treasurer shall and maintain custody of all N.S.B.A. funds and shall promptly deposit all monies received. </w:t>
      </w:r>
      <w:r>
        <w:rPr>
          <w:szCs w:val="20"/>
          <w:lang w:bidi="he-IL"/>
        </w:rPr>
        <w:t xml:space="preserve"> Her/She shall keep a correct account thereof and pay all orders properly drawn on him or her. </w:t>
      </w:r>
    </w:p>
    <w:p w14:paraId="38E9C385" w14:textId="77777777" w:rsidR="00533C83" w:rsidRDefault="002C2D54" w:rsidP="00CE0B3C">
      <w:pPr>
        <w:widowControl w:val="0"/>
        <w:tabs>
          <w:tab w:val="left" w:pos="720"/>
          <w:tab w:val="right" w:pos="7075"/>
          <w:tab w:val="left" w:pos="7536"/>
        </w:tabs>
        <w:autoSpaceDE w:val="0"/>
        <w:autoSpaceDN w:val="0"/>
        <w:adjustRightInd w:val="0"/>
        <w:spacing w:after="0" w:line="259" w:lineRule="exact"/>
        <w:ind w:left="720"/>
        <w:rPr>
          <w:szCs w:val="20"/>
          <w:lang w:bidi="he-IL"/>
        </w:rPr>
      </w:pPr>
      <w:r w:rsidRPr="00533C83">
        <w:rPr>
          <w:szCs w:val="20"/>
          <w:lang w:bidi="he-IL"/>
        </w:rPr>
        <w:t>She/he</w:t>
      </w:r>
      <w:r w:rsidR="00533C83" w:rsidRPr="00533C83">
        <w:rPr>
          <w:szCs w:val="20"/>
          <w:lang w:bidi="he-IL"/>
        </w:rPr>
        <w:t xml:space="preserve"> shall </w:t>
      </w:r>
      <w:r w:rsidR="00533C83">
        <w:rPr>
          <w:szCs w:val="20"/>
          <w:lang w:bidi="he-IL"/>
        </w:rPr>
        <w:t>be bonded to the amount of Twenty Thousand Dollars ($20,000.00) subject to an increase at any time by the approval of two-thirds</w:t>
      </w:r>
      <w:r>
        <w:rPr>
          <w:szCs w:val="20"/>
          <w:lang w:bidi="he-IL"/>
        </w:rPr>
        <w:t xml:space="preserve"> </w:t>
      </w:r>
      <w:r w:rsidR="00533C83">
        <w:rPr>
          <w:szCs w:val="20"/>
          <w:lang w:bidi="he-IL"/>
        </w:rPr>
        <w:t xml:space="preserve">(2/3) majority vote of the Board. The N.S.B.A. shall pay all expenses of the Bond for the faithful discharge of his duties. </w:t>
      </w:r>
      <w:r>
        <w:rPr>
          <w:szCs w:val="20"/>
          <w:lang w:bidi="he-IL"/>
        </w:rPr>
        <w:t>She/he s</w:t>
      </w:r>
      <w:r w:rsidR="00533C83">
        <w:rPr>
          <w:szCs w:val="20"/>
          <w:lang w:bidi="he-IL"/>
        </w:rPr>
        <w:t xml:space="preserve">hall be responsible for the collection of any fees, dues or fines of the N.S.B.A. </w:t>
      </w:r>
      <w:r>
        <w:rPr>
          <w:szCs w:val="20"/>
          <w:lang w:bidi="he-IL"/>
        </w:rPr>
        <w:t xml:space="preserve">members and shall be required to submit a Treasurer’s report quarterly. Their signature will be one of the two valid signatures on the N.S.B.A. checking and/or savings account. The treasurer, at the direction of the Board, shall submit the books for an annual audit at the end of each year. An independent auditing firm or an auditing committee composed of three (3) board members will be appointed to conduct the audit review and submit their findings to the Board. </w:t>
      </w:r>
    </w:p>
    <w:p w14:paraId="7AFE9C28" w14:textId="77777777" w:rsidR="002C2D54" w:rsidRDefault="002C2D54" w:rsidP="00CE0B3C">
      <w:pPr>
        <w:widowControl w:val="0"/>
        <w:tabs>
          <w:tab w:val="left" w:pos="720"/>
          <w:tab w:val="right" w:pos="7075"/>
          <w:tab w:val="left" w:pos="7536"/>
        </w:tabs>
        <w:autoSpaceDE w:val="0"/>
        <w:autoSpaceDN w:val="0"/>
        <w:adjustRightInd w:val="0"/>
        <w:spacing w:after="0" w:line="259" w:lineRule="exact"/>
        <w:ind w:left="720"/>
        <w:rPr>
          <w:szCs w:val="20"/>
          <w:lang w:bidi="he-IL"/>
        </w:rPr>
      </w:pPr>
    </w:p>
    <w:p w14:paraId="14B99861" w14:textId="77777777" w:rsidR="002C2D54" w:rsidRDefault="002C2D54" w:rsidP="004E3F4A">
      <w:pPr>
        <w:widowControl w:val="0"/>
        <w:tabs>
          <w:tab w:val="left" w:pos="720"/>
          <w:tab w:val="right" w:pos="7075"/>
          <w:tab w:val="left" w:pos="7536"/>
        </w:tabs>
        <w:autoSpaceDE w:val="0"/>
        <w:autoSpaceDN w:val="0"/>
        <w:adjustRightInd w:val="0"/>
        <w:spacing w:after="0" w:line="259" w:lineRule="exact"/>
        <w:ind w:left="720"/>
        <w:rPr>
          <w:szCs w:val="20"/>
          <w:lang w:bidi="he-IL"/>
        </w:rPr>
      </w:pPr>
      <w:r w:rsidRPr="002C2D54">
        <w:rPr>
          <w:b/>
          <w:szCs w:val="20"/>
          <w:lang w:bidi="he-IL"/>
        </w:rPr>
        <w:t xml:space="preserve">Section 7: </w:t>
      </w:r>
      <w:r w:rsidRPr="002C2D54">
        <w:rPr>
          <w:szCs w:val="20"/>
          <w:u w:val="single"/>
          <w:lang w:bidi="he-IL"/>
        </w:rPr>
        <w:t>Board Members</w:t>
      </w:r>
      <w:r>
        <w:rPr>
          <w:szCs w:val="20"/>
          <w:lang w:bidi="he-IL"/>
        </w:rPr>
        <w:t xml:space="preserve">: Board Members shall have and exercise a general supervision of the N.S.B.A.s </w:t>
      </w:r>
      <w:r w:rsidR="006C20F9">
        <w:rPr>
          <w:szCs w:val="20"/>
          <w:lang w:bidi="he-IL"/>
        </w:rPr>
        <w:t>policies</w:t>
      </w:r>
      <w:r>
        <w:rPr>
          <w:szCs w:val="20"/>
          <w:lang w:bidi="he-IL"/>
        </w:rPr>
        <w:t xml:space="preserve"> and provide and enforce penalties for infractions committed by </w:t>
      </w:r>
      <w:r w:rsidR="00A33C4A">
        <w:rPr>
          <w:szCs w:val="20"/>
          <w:lang w:bidi="he-IL"/>
        </w:rPr>
        <w:t>its</w:t>
      </w:r>
      <w:r>
        <w:rPr>
          <w:szCs w:val="20"/>
          <w:lang w:bidi="he-IL"/>
        </w:rPr>
        <w:t xml:space="preserve"> members</w:t>
      </w:r>
    </w:p>
    <w:p w14:paraId="2F177FCE" w14:textId="77777777" w:rsidR="002C2D54" w:rsidRDefault="002C2D54" w:rsidP="004E3F4A">
      <w:pPr>
        <w:widowControl w:val="0"/>
        <w:tabs>
          <w:tab w:val="left" w:pos="720"/>
          <w:tab w:val="right" w:pos="7075"/>
          <w:tab w:val="left" w:pos="7536"/>
        </w:tabs>
        <w:autoSpaceDE w:val="0"/>
        <w:autoSpaceDN w:val="0"/>
        <w:adjustRightInd w:val="0"/>
        <w:spacing w:after="0" w:line="259" w:lineRule="exact"/>
        <w:ind w:left="720"/>
        <w:rPr>
          <w:szCs w:val="20"/>
          <w:lang w:bidi="he-IL"/>
        </w:rPr>
      </w:pPr>
    </w:p>
    <w:p w14:paraId="338ECF03" w14:textId="77777777" w:rsidR="00CF7803" w:rsidRPr="007417B0" w:rsidRDefault="002C2D54" w:rsidP="004E3F4A">
      <w:pPr>
        <w:widowControl w:val="0"/>
        <w:tabs>
          <w:tab w:val="left" w:pos="720"/>
        </w:tabs>
        <w:autoSpaceDE w:val="0"/>
        <w:autoSpaceDN w:val="0"/>
        <w:adjustRightInd w:val="0"/>
        <w:spacing w:after="0" w:line="273" w:lineRule="exact"/>
        <w:ind w:left="720" w:right="90"/>
        <w:rPr>
          <w:color w:val="000000"/>
          <w:szCs w:val="20"/>
          <w:lang w:bidi="he-IL"/>
        </w:rPr>
      </w:pPr>
      <w:r w:rsidRPr="004E3F4A">
        <w:rPr>
          <w:b/>
          <w:iCs/>
          <w:color w:val="000000"/>
          <w:szCs w:val="20"/>
          <w:lang w:bidi="he-IL"/>
        </w:rPr>
        <w:t>Section 8:</w:t>
      </w:r>
      <w:r w:rsidR="00631C2B">
        <w:rPr>
          <w:b/>
          <w:iCs/>
          <w:color w:val="000000"/>
          <w:szCs w:val="20"/>
          <w:lang w:bidi="he-IL"/>
        </w:rPr>
        <w:t xml:space="preserve"> </w:t>
      </w:r>
      <w:r w:rsidR="00CF7803" w:rsidRPr="007417B0">
        <w:rPr>
          <w:color w:val="000000"/>
          <w:szCs w:val="20"/>
          <w:u w:val="single"/>
          <w:lang w:bidi="he-IL"/>
        </w:rPr>
        <w:t>No Vote Proviso</w:t>
      </w:r>
      <w:r w:rsidR="00CF7803" w:rsidRPr="007417B0">
        <w:rPr>
          <w:color w:val="000000"/>
          <w:szCs w:val="20"/>
          <w:lang w:bidi="he-IL"/>
        </w:rPr>
        <w:t xml:space="preserve">. No board Member may vote on operational procedures or protests taking place </w:t>
      </w:r>
      <w:r w:rsidR="004E3F4A">
        <w:rPr>
          <w:color w:val="000000"/>
          <w:szCs w:val="20"/>
          <w:lang w:bidi="he-IL"/>
        </w:rPr>
        <w:t xml:space="preserve">in </w:t>
      </w:r>
      <w:r w:rsidR="00CF7803" w:rsidRPr="007417B0">
        <w:rPr>
          <w:color w:val="000000"/>
          <w:szCs w:val="20"/>
          <w:lang w:bidi="he-IL"/>
        </w:rPr>
        <w:t>a pool establishment which he usually and normally frequents and</w:t>
      </w:r>
      <w:r w:rsidR="00CF7803" w:rsidRPr="007417B0">
        <w:rPr>
          <w:color w:val="252526"/>
          <w:szCs w:val="20"/>
          <w:lang w:bidi="he-IL"/>
        </w:rPr>
        <w:t>/</w:t>
      </w:r>
      <w:r w:rsidR="00CF7803" w:rsidRPr="007417B0">
        <w:rPr>
          <w:color w:val="000000"/>
          <w:szCs w:val="20"/>
          <w:lang w:bidi="he-IL"/>
        </w:rPr>
        <w:t xml:space="preserve">or in which he usually possesses a financial interest. </w:t>
      </w:r>
    </w:p>
    <w:p w14:paraId="08A88361" w14:textId="77777777" w:rsidR="00CF7803" w:rsidRPr="007417B0" w:rsidRDefault="00CF7803" w:rsidP="004E3F4A">
      <w:pPr>
        <w:widowControl w:val="0"/>
        <w:tabs>
          <w:tab w:val="left" w:pos="720"/>
          <w:tab w:val="left" w:pos="1296"/>
          <w:tab w:val="left" w:pos="6705"/>
        </w:tabs>
        <w:autoSpaceDE w:val="0"/>
        <w:autoSpaceDN w:val="0"/>
        <w:adjustRightInd w:val="0"/>
        <w:spacing w:after="0" w:line="220" w:lineRule="exact"/>
        <w:ind w:left="720" w:right="9"/>
        <w:rPr>
          <w:szCs w:val="20"/>
          <w:lang w:bidi="he-IL"/>
        </w:rPr>
      </w:pPr>
      <w:r w:rsidRPr="007417B0">
        <w:rPr>
          <w:szCs w:val="20"/>
          <w:lang w:bidi="he-IL"/>
        </w:rPr>
        <w:tab/>
      </w:r>
      <w:r w:rsidRPr="007417B0">
        <w:rPr>
          <w:color w:val="252526"/>
          <w:szCs w:val="20"/>
          <w:lang w:bidi="he-IL"/>
        </w:rPr>
        <w:t xml:space="preserve"> </w:t>
      </w:r>
    </w:p>
    <w:p w14:paraId="43C4D92F" w14:textId="77777777" w:rsidR="00CF7803" w:rsidRPr="007417B0" w:rsidRDefault="00CF7803" w:rsidP="004E3F4A">
      <w:pPr>
        <w:widowControl w:val="0"/>
        <w:tabs>
          <w:tab w:val="left" w:pos="720"/>
        </w:tabs>
        <w:autoSpaceDE w:val="0"/>
        <w:autoSpaceDN w:val="0"/>
        <w:adjustRightInd w:val="0"/>
        <w:spacing w:after="0" w:line="268" w:lineRule="exact"/>
        <w:ind w:left="720" w:right="474"/>
        <w:rPr>
          <w:color w:val="000000"/>
          <w:szCs w:val="20"/>
          <w:lang w:bidi="he-IL"/>
        </w:rPr>
      </w:pPr>
      <w:r w:rsidRPr="004E3F4A">
        <w:rPr>
          <w:b/>
          <w:iCs/>
          <w:color w:val="000000"/>
          <w:szCs w:val="20"/>
          <w:lang w:bidi="he-IL"/>
        </w:rPr>
        <w:t>Section</w:t>
      </w:r>
      <w:r w:rsidR="004E3F4A" w:rsidRPr="004E3F4A">
        <w:rPr>
          <w:b/>
          <w:iCs/>
          <w:color w:val="000000"/>
          <w:szCs w:val="20"/>
          <w:lang w:bidi="he-IL"/>
        </w:rPr>
        <w:t xml:space="preserve"> 9:</w:t>
      </w:r>
      <w:r w:rsidR="004E3F4A">
        <w:rPr>
          <w:i/>
          <w:iCs/>
          <w:color w:val="000000"/>
          <w:szCs w:val="20"/>
          <w:lang w:bidi="he-IL"/>
        </w:rPr>
        <w:t xml:space="preserve"> </w:t>
      </w:r>
      <w:r w:rsidRPr="007417B0">
        <w:rPr>
          <w:color w:val="000000"/>
          <w:szCs w:val="20"/>
          <w:lang w:bidi="he-IL"/>
        </w:rPr>
        <w:t>All checks issued by the N.S.B.A. must be signed by the two (2)</w:t>
      </w:r>
      <w:r w:rsidR="004E3F4A">
        <w:rPr>
          <w:color w:val="000000"/>
          <w:szCs w:val="20"/>
          <w:lang w:bidi="he-IL"/>
        </w:rPr>
        <w:t xml:space="preserve"> </w:t>
      </w:r>
      <w:r w:rsidRPr="007417B0">
        <w:rPr>
          <w:color w:val="000000"/>
          <w:szCs w:val="20"/>
          <w:lang w:bidi="he-IL"/>
        </w:rPr>
        <w:t>authorized Boa</w:t>
      </w:r>
      <w:r w:rsidRPr="007417B0">
        <w:rPr>
          <w:color w:val="252526"/>
          <w:szCs w:val="20"/>
          <w:lang w:bidi="he-IL"/>
        </w:rPr>
        <w:t>r</w:t>
      </w:r>
      <w:r w:rsidRPr="007417B0">
        <w:rPr>
          <w:color w:val="000000"/>
          <w:szCs w:val="20"/>
          <w:lang w:bidi="he-IL"/>
        </w:rPr>
        <w:t xml:space="preserve">d Members. </w:t>
      </w:r>
    </w:p>
    <w:p w14:paraId="71CCBBB5" w14:textId="77777777" w:rsidR="004E3F4A" w:rsidRDefault="004E3F4A" w:rsidP="004E3F4A">
      <w:pPr>
        <w:widowControl w:val="0"/>
        <w:tabs>
          <w:tab w:val="left" w:pos="720"/>
        </w:tabs>
        <w:autoSpaceDE w:val="0"/>
        <w:autoSpaceDN w:val="0"/>
        <w:adjustRightInd w:val="0"/>
        <w:spacing w:after="0" w:line="264" w:lineRule="exact"/>
        <w:ind w:left="720" w:right="13"/>
        <w:rPr>
          <w:b/>
          <w:iCs/>
          <w:color w:val="000000"/>
          <w:szCs w:val="20"/>
          <w:lang w:bidi="he-IL"/>
        </w:rPr>
      </w:pPr>
    </w:p>
    <w:p w14:paraId="564A1493" w14:textId="77777777" w:rsidR="004E3F4A" w:rsidRDefault="004E3F4A" w:rsidP="004E3F4A">
      <w:pPr>
        <w:widowControl w:val="0"/>
        <w:tabs>
          <w:tab w:val="left" w:pos="720"/>
        </w:tabs>
        <w:autoSpaceDE w:val="0"/>
        <w:autoSpaceDN w:val="0"/>
        <w:adjustRightInd w:val="0"/>
        <w:spacing w:after="0" w:line="264" w:lineRule="exact"/>
        <w:ind w:left="720" w:right="13"/>
        <w:rPr>
          <w:color w:val="000000"/>
          <w:szCs w:val="20"/>
          <w:lang w:bidi="he-IL"/>
        </w:rPr>
      </w:pPr>
      <w:r>
        <w:rPr>
          <w:b/>
          <w:iCs/>
          <w:color w:val="000000"/>
          <w:szCs w:val="20"/>
          <w:lang w:bidi="he-IL"/>
        </w:rPr>
        <w:t>S</w:t>
      </w:r>
      <w:r w:rsidR="00CF7803" w:rsidRPr="004E3F4A">
        <w:rPr>
          <w:b/>
          <w:iCs/>
          <w:color w:val="000000"/>
          <w:szCs w:val="20"/>
          <w:lang w:bidi="he-IL"/>
        </w:rPr>
        <w:t xml:space="preserve">ection </w:t>
      </w:r>
      <w:r w:rsidR="00CF7803" w:rsidRPr="004E3F4A">
        <w:rPr>
          <w:b/>
          <w:color w:val="000000"/>
          <w:w w:val="86"/>
          <w:szCs w:val="20"/>
          <w:lang w:bidi="he-IL"/>
        </w:rPr>
        <w:t>1</w:t>
      </w:r>
      <w:r w:rsidRPr="004E3F4A">
        <w:rPr>
          <w:b/>
          <w:color w:val="000000"/>
          <w:w w:val="86"/>
          <w:szCs w:val="20"/>
          <w:lang w:bidi="he-IL"/>
        </w:rPr>
        <w:t>0:</w:t>
      </w:r>
      <w:r>
        <w:rPr>
          <w:color w:val="000000"/>
          <w:w w:val="86"/>
          <w:szCs w:val="20"/>
          <w:lang w:bidi="he-IL"/>
        </w:rPr>
        <w:t xml:space="preserve"> </w:t>
      </w:r>
      <w:r w:rsidR="00CF7803" w:rsidRPr="007417B0">
        <w:rPr>
          <w:color w:val="000000"/>
          <w:szCs w:val="20"/>
          <w:lang w:bidi="he-IL"/>
        </w:rPr>
        <w:t>Withdrawals from the N.S.B.A. savings account must be made by the</w:t>
      </w:r>
      <w:r>
        <w:rPr>
          <w:color w:val="000000"/>
          <w:szCs w:val="20"/>
          <w:lang w:bidi="he-IL"/>
        </w:rPr>
        <w:t xml:space="preserve"> </w:t>
      </w:r>
      <w:r w:rsidR="00CF7803" w:rsidRPr="007417B0">
        <w:rPr>
          <w:color w:val="000000"/>
          <w:szCs w:val="20"/>
          <w:lang w:bidi="he-IL"/>
        </w:rPr>
        <w:t xml:space="preserve">two </w:t>
      </w:r>
      <w:r>
        <w:rPr>
          <w:color w:val="000000"/>
          <w:szCs w:val="20"/>
          <w:lang w:bidi="he-IL"/>
        </w:rPr>
        <w:t>authorized Board M</w:t>
      </w:r>
      <w:r w:rsidR="00CF7803" w:rsidRPr="007417B0">
        <w:rPr>
          <w:color w:val="000000"/>
          <w:szCs w:val="20"/>
          <w:lang w:bidi="he-IL"/>
        </w:rPr>
        <w:t>embers, provided such withdrawals have been approved by a two</w:t>
      </w:r>
      <w:r>
        <w:rPr>
          <w:color w:val="000000"/>
          <w:szCs w:val="20"/>
          <w:lang w:bidi="he-IL"/>
        </w:rPr>
        <w:t>-thirds (2/3) majority vote of the Board</w:t>
      </w:r>
    </w:p>
    <w:p w14:paraId="73043520" w14:textId="77777777" w:rsidR="009624C4" w:rsidRDefault="009624C4" w:rsidP="00E74912">
      <w:pPr>
        <w:pStyle w:val="Heading1"/>
        <w:rPr>
          <w:lang w:bidi="he-IL"/>
        </w:rPr>
      </w:pPr>
    </w:p>
    <w:p w14:paraId="0376F1C8" w14:textId="77777777" w:rsidR="00CF7803" w:rsidRDefault="00CF7803" w:rsidP="00E74912">
      <w:pPr>
        <w:pStyle w:val="Heading1"/>
        <w:rPr>
          <w:lang w:bidi="he-IL"/>
        </w:rPr>
      </w:pPr>
      <w:bookmarkStart w:id="8" w:name="_Toc363700857"/>
      <w:r w:rsidRPr="004E3F4A">
        <w:rPr>
          <w:lang w:bidi="he-IL"/>
        </w:rPr>
        <w:t>A</w:t>
      </w:r>
      <w:r w:rsidRPr="004E3F4A">
        <w:rPr>
          <w:color w:val="252526"/>
          <w:lang w:bidi="he-IL"/>
        </w:rPr>
        <w:t>R</w:t>
      </w:r>
      <w:r w:rsidRPr="004E3F4A">
        <w:rPr>
          <w:lang w:bidi="he-IL"/>
        </w:rPr>
        <w:t>TICLE IX Meetings</w:t>
      </w:r>
      <w:bookmarkEnd w:id="8"/>
      <w:r w:rsidRPr="004E3F4A">
        <w:rPr>
          <w:lang w:bidi="he-IL"/>
        </w:rPr>
        <w:t xml:space="preserve"> </w:t>
      </w:r>
    </w:p>
    <w:p w14:paraId="05264187" w14:textId="77777777" w:rsidR="00CF7803" w:rsidRPr="004E3F4A" w:rsidRDefault="00CF7803" w:rsidP="00CF7803">
      <w:pPr>
        <w:widowControl w:val="0"/>
        <w:autoSpaceDE w:val="0"/>
        <w:autoSpaceDN w:val="0"/>
        <w:adjustRightInd w:val="0"/>
        <w:spacing w:before="235" w:after="0" w:line="1" w:lineRule="exact"/>
        <w:ind w:left="9" w:right="4"/>
        <w:rPr>
          <w:b/>
          <w:szCs w:val="20"/>
          <w:lang w:bidi="he-IL"/>
        </w:rPr>
      </w:pPr>
    </w:p>
    <w:p w14:paraId="27AC908A" w14:textId="77777777" w:rsidR="00CF7803" w:rsidRPr="004E3F4A" w:rsidRDefault="00CF7803" w:rsidP="004E3F4A">
      <w:pPr>
        <w:widowControl w:val="0"/>
        <w:tabs>
          <w:tab w:val="left" w:pos="630"/>
        </w:tabs>
        <w:autoSpaceDE w:val="0"/>
        <w:autoSpaceDN w:val="0"/>
        <w:adjustRightInd w:val="0"/>
        <w:spacing w:after="0" w:line="264" w:lineRule="exact"/>
        <w:ind w:left="720" w:right="4"/>
        <w:rPr>
          <w:color w:val="000000"/>
          <w:w w:val="91"/>
          <w:szCs w:val="20"/>
          <w:lang w:bidi="he-IL"/>
        </w:rPr>
      </w:pPr>
      <w:r w:rsidRPr="004E3F4A">
        <w:rPr>
          <w:b/>
          <w:iCs/>
          <w:color w:val="000000"/>
          <w:szCs w:val="20"/>
          <w:lang w:bidi="he-IL"/>
        </w:rPr>
        <w:t xml:space="preserve">Section </w:t>
      </w:r>
      <w:r w:rsidRPr="004E3F4A">
        <w:rPr>
          <w:b/>
          <w:color w:val="000000"/>
          <w:w w:val="108"/>
          <w:szCs w:val="20"/>
          <w:lang w:bidi="he-IL"/>
        </w:rPr>
        <w:t>1</w:t>
      </w:r>
      <w:r w:rsidR="004E3F4A" w:rsidRPr="004E3F4A">
        <w:rPr>
          <w:b/>
          <w:color w:val="000000"/>
          <w:w w:val="108"/>
          <w:szCs w:val="20"/>
          <w:lang w:bidi="he-IL"/>
        </w:rPr>
        <w:t>:</w:t>
      </w:r>
      <w:r w:rsidRPr="004E3F4A">
        <w:rPr>
          <w:b/>
          <w:color w:val="000000"/>
          <w:w w:val="108"/>
          <w:szCs w:val="20"/>
          <w:lang w:bidi="he-IL"/>
        </w:rPr>
        <w:t xml:space="preserve"> </w:t>
      </w:r>
      <w:r w:rsidRPr="004E3F4A">
        <w:rPr>
          <w:color w:val="000000"/>
          <w:szCs w:val="20"/>
          <w:u w:val="single"/>
          <w:lang w:bidi="he-IL"/>
        </w:rPr>
        <w:t>Board Meetings</w:t>
      </w:r>
      <w:r w:rsidRPr="004E3F4A">
        <w:rPr>
          <w:color w:val="252526"/>
          <w:szCs w:val="20"/>
          <w:lang w:bidi="he-IL"/>
        </w:rPr>
        <w:t xml:space="preserve">. </w:t>
      </w:r>
      <w:r w:rsidRPr="004E3F4A">
        <w:rPr>
          <w:color w:val="000000"/>
          <w:szCs w:val="20"/>
          <w:lang w:bidi="he-IL"/>
        </w:rPr>
        <w:t xml:space="preserve">Such meetings shall be comprised of Board members </w:t>
      </w:r>
      <w:r w:rsidRPr="004E3F4A">
        <w:rPr>
          <w:color w:val="000000"/>
          <w:szCs w:val="20"/>
          <w:lang w:bidi="he-IL"/>
        </w:rPr>
        <w:br/>
        <w:t xml:space="preserve">only and shall be subject to the provisions set forth in Article </w:t>
      </w:r>
      <w:r w:rsidRPr="004E3F4A">
        <w:rPr>
          <w:color w:val="000000"/>
          <w:w w:val="91"/>
          <w:szCs w:val="20"/>
          <w:lang w:bidi="he-IL"/>
        </w:rPr>
        <w:t xml:space="preserve">VII. </w:t>
      </w:r>
      <w:r w:rsidR="006F6FC3">
        <w:rPr>
          <w:color w:val="000000"/>
          <w:w w:val="91"/>
          <w:szCs w:val="20"/>
          <w:lang w:bidi="he-IL"/>
        </w:rPr>
        <w:t xml:space="preserve"> The board can extend invitations other league members to attend a meeting. The board can also to invite a non- league member for the purposes of adding expertise on any subject </w:t>
      </w:r>
    </w:p>
    <w:p w14:paraId="2231D653" w14:textId="77777777" w:rsidR="00CF7803" w:rsidRPr="004E3F4A" w:rsidRDefault="00CF7803" w:rsidP="004E3F4A">
      <w:pPr>
        <w:widowControl w:val="0"/>
        <w:tabs>
          <w:tab w:val="left" w:pos="630"/>
        </w:tabs>
        <w:autoSpaceDE w:val="0"/>
        <w:autoSpaceDN w:val="0"/>
        <w:adjustRightInd w:val="0"/>
        <w:spacing w:before="236" w:after="0" w:line="1" w:lineRule="exact"/>
        <w:ind w:left="720" w:right="90"/>
        <w:rPr>
          <w:b/>
          <w:szCs w:val="20"/>
          <w:lang w:bidi="he-IL"/>
        </w:rPr>
      </w:pPr>
    </w:p>
    <w:p w14:paraId="6CF7FFF9" w14:textId="77777777" w:rsidR="00CF7803" w:rsidRPr="004E3F4A" w:rsidRDefault="00CF7803" w:rsidP="004E3F4A">
      <w:pPr>
        <w:widowControl w:val="0"/>
        <w:tabs>
          <w:tab w:val="left" w:pos="630"/>
        </w:tabs>
        <w:autoSpaceDE w:val="0"/>
        <w:autoSpaceDN w:val="0"/>
        <w:adjustRightInd w:val="0"/>
        <w:spacing w:after="0" w:line="273" w:lineRule="exact"/>
        <w:ind w:left="720" w:right="90"/>
        <w:rPr>
          <w:color w:val="000000"/>
          <w:szCs w:val="20"/>
          <w:lang w:bidi="he-IL"/>
        </w:rPr>
      </w:pPr>
      <w:r w:rsidRPr="004E3F4A">
        <w:rPr>
          <w:b/>
          <w:iCs/>
          <w:color w:val="000000"/>
          <w:szCs w:val="20"/>
          <w:lang w:bidi="he-IL"/>
        </w:rPr>
        <w:t xml:space="preserve">Section </w:t>
      </w:r>
      <w:r w:rsidR="004E3F4A" w:rsidRPr="004E3F4A">
        <w:rPr>
          <w:b/>
          <w:color w:val="000000"/>
          <w:szCs w:val="20"/>
          <w:lang w:bidi="he-IL"/>
        </w:rPr>
        <w:t>2:</w:t>
      </w:r>
      <w:r w:rsidRPr="004E3F4A">
        <w:rPr>
          <w:b/>
          <w:color w:val="000000"/>
          <w:szCs w:val="20"/>
          <w:lang w:bidi="he-IL"/>
        </w:rPr>
        <w:t xml:space="preserve"> </w:t>
      </w:r>
      <w:r w:rsidRPr="004E3F4A">
        <w:rPr>
          <w:color w:val="000000"/>
          <w:szCs w:val="20"/>
          <w:u w:val="single"/>
          <w:lang w:bidi="he-IL"/>
        </w:rPr>
        <w:t>Protest Meetings</w:t>
      </w:r>
      <w:r w:rsidRPr="004E3F4A">
        <w:rPr>
          <w:color w:val="000000"/>
          <w:szCs w:val="20"/>
          <w:lang w:bidi="he-IL"/>
        </w:rPr>
        <w:t xml:space="preserve">. Such meetings shall be subject to the provisions set </w:t>
      </w:r>
      <w:r w:rsidRPr="004E3F4A">
        <w:rPr>
          <w:color w:val="000000"/>
          <w:szCs w:val="20"/>
          <w:lang w:bidi="he-IL"/>
        </w:rPr>
        <w:br/>
        <w:t xml:space="preserve">forth in those rules currently in effect. </w:t>
      </w:r>
    </w:p>
    <w:p w14:paraId="0123DACA" w14:textId="77777777" w:rsidR="00CF7803" w:rsidRPr="004E3F4A" w:rsidRDefault="00CF7803" w:rsidP="004E3F4A">
      <w:pPr>
        <w:widowControl w:val="0"/>
        <w:tabs>
          <w:tab w:val="left" w:pos="630"/>
        </w:tabs>
        <w:autoSpaceDE w:val="0"/>
        <w:autoSpaceDN w:val="0"/>
        <w:adjustRightInd w:val="0"/>
        <w:spacing w:before="249" w:after="0" w:line="1" w:lineRule="exact"/>
        <w:ind w:left="720" w:right="407"/>
        <w:rPr>
          <w:szCs w:val="20"/>
          <w:lang w:bidi="he-IL"/>
        </w:rPr>
      </w:pPr>
    </w:p>
    <w:p w14:paraId="5ABB2DBC" w14:textId="785CDB9C" w:rsidR="0078592F" w:rsidRDefault="00CF7803" w:rsidP="004E3F4A">
      <w:pPr>
        <w:widowControl w:val="0"/>
        <w:tabs>
          <w:tab w:val="left" w:pos="630"/>
        </w:tabs>
        <w:autoSpaceDE w:val="0"/>
        <w:autoSpaceDN w:val="0"/>
        <w:adjustRightInd w:val="0"/>
        <w:spacing w:after="0" w:line="268" w:lineRule="exact"/>
        <w:ind w:left="720" w:right="407"/>
        <w:rPr>
          <w:color w:val="000000"/>
          <w:szCs w:val="20"/>
          <w:lang w:bidi="he-IL"/>
        </w:rPr>
      </w:pPr>
      <w:r w:rsidRPr="004E3F4A">
        <w:rPr>
          <w:b/>
          <w:iCs/>
          <w:color w:val="000000"/>
          <w:szCs w:val="20"/>
          <w:lang w:bidi="he-IL"/>
        </w:rPr>
        <w:t xml:space="preserve">Section </w:t>
      </w:r>
      <w:r w:rsidR="004E3F4A" w:rsidRPr="004E3F4A">
        <w:rPr>
          <w:b/>
          <w:color w:val="000000"/>
          <w:szCs w:val="20"/>
          <w:lang w:bidi="he-IL"/>
        </w:rPr>
        <w:t>3:</w:t>
      </w:r>
      <w:r w:rsidRPr="007417B0">
        <w:rPr>
          <w:color w:val="000000"/>
          <w:szCs w:val="20"/>
          <w:lang w:bidi="he-IL"/>
        </w:rPr>
        <w:t xml:space="preserve"> </w:t>
      </w:r>
      <w:r w:rsidRPr="007417B0">
        <w:rPr>
          <w:color w:val="000000"/>
          <w:szCs w:val="20"/>
          <w:u w:val="single"/>
          <w:lang w:bidi="he-IL"/>
        </w:rPr>
        <w:t>Captains Meetings</w:t>
      </w:r>
      <w:r w:rsidRPr="007417B0">
        <w:rPr>
          <w:color w:val="000000"/>
          <w:szCs w:val="20"/>
          <w:lang w:bidi="he-IL"/>
        </w:rPr>
        <w:t xml:space="preserve">. </w:t>
      </w:r>
      <w:r w:rsidR="00E34A12" w:rsidRPr="00E34A12">
        <w:rPr>
          <w:color w:val="000000"/>
          <w:szCs w:val="20"/>
          <w:lang w:bidi="he-IL"/>
        </w:rPr>
        <w:t xml:space="preserve">Captains Meetings. A minimum of two (2) captains' meetings per year should be held. Such meetings must be announced either by oral, </w:t>
      </w:r>
      <w:proofErr w:type="gramStart"/>
      <w:r w:rsidR="00E34A12" w:rsidRPr="00E34A12">
        <w:rPr>
          <w:color w:val="000000"/>
          <w:szCs w:val="20"/>
          <w:lang w:bidi="he-IL"/>
        </w:rPr>
        <w:t>written</w:t>
      </w:r>
      <w:proofErr w:type="gramEnd"/>
      <w:r w:rsidR="00E34A12" w:rsidRPr="00E34A12">
        <w:rPr>
          <w:color w:val="000000"/>
          <w:szCs w:val="20"/>
          <w:lang w:bidi="he-IL"/>
        </w:rPr>
        <w:t xml:space="preserve"> or electronic communications with team captains.</w:t>
      </w:r>
    </w:p>
    <w:p w14:paraId="27E62D01" w14:textId="77777777" w:rsidR="00E34A12" w:rsidRDefault="00E34A12" w:rsidP="004E3F4A">
      <w:pPr>
        <w:widowControl w:val="0"/>
        <w:tabs>
          <w:tab w:val="left" w:pos="630"/>
        </w:tabs>
        <w:autoSpaceDE w:val="0"/>
        <w:autoSpaceDN w:val="0"/>
        <w:adjustRightInd w:val="0"/>
        <w:spacing w:after="0" w:line="268" w:lineRule="exact"/>
        <w:ind w:left="720" w:right="407"/>
        <w:rPr>
          <w:color w:val="000000"/>
          <w:szCs w:val="20"/>
          <w:lang w:bidi="he-IL"/>
        </w:rPr>
      </w:pPr>
    </w:p>
    <w:p w14:paraId="59D677F0" w14:textId="77777777" w:rsidR="0078592F" w:rsidRDefault="0078592F" w:rsidP="0078592F">
      <w:pPr>
        <w:widowControl w:val="0"/>
        <w:autoSpaceDE w:val="0"/>
        <w:autoSpaceDN w:val="0"/>
        <w:adjustRightInd w:val="0"/>
        <w:spacing w:after="0" w:line="264" w:lineRule="exact"/>
        <w:ind w:left="720"/>
        <w:rPr>
          <w:color w:val="000000"/>
          <w:szCs w:val="20"/>
        </w:rPr>
      </w:pPr>
      <w:r w:rsidRPr="0078592F">
        <w:rPr>
          <w:b/>
          <w:color w:val="000000"/>
          <w:szCs w:val="20"/>
          <w:lang w:bidi="he-IL"/>
        </w:rPr>
        <w:t>Section 4:</w:t>
      </w:r>
      <w:r>
        <w:rPr>
          <w:color w:val="000000"/>
          <w:szCs w:val="20"/>
          <w:lang w:bidi="he-IL"/>
        </w:rPr>
        <w:t xml:space="preserve"> </w:t>
      </w:r>
      <w:r w:rsidRPr="004E3F4A">
        <w:rPr>
          <w:color w:val="000000"/>
          <w:szCs w:val="20"/>
          <w:u w:val="single"/>
        </w:rPr>
        <w:t>Reca</w:t>
      </w:r>
      <w:r w:rsidRPr="004E3F4A">
        <w:rPr>
          <w:color w:val="070909"/>
          <w:szCs w:val="20"/>
          <w:u w:val="single"/>
        </w:rPr>
        <w:t>l</w:t>
      </w:r>
      <w:r w:rsidRPr="004E3F4A">
        <w:rPr>
          <w:color w:val="000000"/>
          <w:szCs w:val="20"/>
          <w:u w:val="single"/>
        </w:rPr>
        <w:t>l Meetings</w:t>
      </w:r>
      <w:r w:rsidRPr="004E3F4A">
        <w:rPr>
          <w:color w:val="000000"/>
          <w:szCs w:val="20"/>
        </w:rPr>
        <w:t xml:space="preserve">. Such meetings may be called for by petition by a league member for a specific purpose only. The specific purpose must be in writing </w:t>
      </w:r>
      <w:r w:rsidR="007B0BB7" w:rsidRPr="004E3F4A">
        <w:rPr>
          <w:color w:val="000000"/>
          <w:szCs w:val="20"/>
        </w:rPr>
        <w:t xml:space="preserve">and </w:t>
      </w:r>
      <w:r w:rsidR="007B0BB7">
        <w:rPr>
          <w:color w:val="000000"/>
          <w:szCs w:val="20"/>
        </w:rPr>
        <w:t>must</w:t>
      </w:r>
      <w:r w:rsidRPr="004E3F4A">
        <w:rPr>
          <w:color w:val="000000"/>
          <w:szCs w:val="20"/>
        </w:rPr>
        <w:t xml:space="preserve"> be signed by at least sixty (60%) percent of the members of the N.S.B.A. in good standing. Membership numbers must accompany each signature on the petition. No other business will be discussed at such meeting. The Board must announce the date, time and location for such a meeting no later than twenty (20) days from the date the petition is received by the Secretary. The </w:t>
      </w:r>
      <w:r w:rsidRPr="004E3F4A">
        <w:rPr>
          <w:iCs/>
          <w:color w:val="000000"/>
          <w:szCs w:val="20"/>
        </w:rPr>
        <w:t xml:space="preserve">No Vote Proviso </w:t>
      </w:r>
      <w:r w:rsidRPr="004E3F4A">
        <w:rPr>
          <w:color w:val="000000"/>
          <w:szCs w:val="20"/>
        </w:rPr>
        <w:t xml:space="preserve">as described in Article VIII, Section </w:t>
      </w:r>
      <w:r>
        <w:rPr>
          <w:color w:val="000000"/>
          <w:szCs w:val="20"/>
        </w:rPr>
        <w:t xml:space="preserve">8 </w:t>
      </w:r>
      <w:r w:rsidRPr="004E3F4A">
        <w:rPr>
          <w:color w:val="000000"/>
          <w:szCs w:val="20"/>
        </w:rPr>
        <w:t xml:space="preserve">shall apply to those members attending a special meeting. </w:t>
      </w:r>
    </w:p>
    <w:p w14:paraId="13C40895" w14:textId="77777777" w:rsidR="0078592F" w:rsidRDefault="0078592F" w:rsidP="0078592F">
      <w:pPr>
        <w:widowControl w:val="0"/>
        <w:autoSpaceDE w:val="0"/>
        <w:autoSpaceDN w:val="0"/>
        <w:adjustRightInd w:val="0"/>
        <w:spacing w:after="0" w:line="264" w:lineRule="exact"/>
        <w:ind w:left="720"/>
        <w:rPr>
          <w:color w:val="000000"/>
          <w:szCs w:val="20"/>
        </w:rPr>
      </w:pPr>
    </w:p>
    <w:p w14:paraId="628A0029" w14:textId="77777777" w:rsidR="0078592F" w:rsidRDefault="0078592F" w:rsidP="0078592F">
      <w:pPr>
        <w:widowControl w:val="0"/>
        <w:autoSpaceDE w:val="0"/>
        <w:autoSpaceDN w:val="0"/>
        <w:adjustRightInd w:val="0"/>
        <w:spacing w:after="0" w:line="264" w:lineRule="exact"/>
        <w:ind w:left="720"/>
        <w:rPr>
          <w:color w:val="000000"/>
          <w:szCs w:val="20"/>
        </w:rPr>
      </w:pPr>
      <w:r w:rsidRPr="0078592F">
        <w:rPr>
          <w:b/>
          <w:color w:val="000000"/>
          <w:szCs w:val="20"/>
        </w:rPr>
        <w:t>Section 5:</w:t>
      </w:r>
      <w:r>
        <w:rPr>
          <w:color w:val="000000"/>
          <w:szCs w:val="20"/>
        </w:rPr>
        <w:t xml:space="preserve"> Recall meetings shall be held subject to the provisions set forth in Article IV</w:t>
      </w:r>
    </w:p>
    <w:p w14:paraId="63352266" w14:textId="77777777" w:rsidR="0078592F" w:rsidRDefault="0078592F" w:rsidP="0078592F">
      <w:pPr>
        <w:widowControl w:val="0"/>
        <w:autoSpaceDE w:val="0"/>
        <w:autoSpaceDN w:val="0"/>
        <w:adjustRightInd w:val="0"/>
        <w:spacing w:after="0" w:line="264" w:lineRule="exact"/>
        <w:ind w:left="720"/>
        <w:rPr>
          <w:color w:val="000000"/>
          <w:szCs w:val="20"/>
        </w:rPr>
      </w:pPr>
    </w:p>
    <w:p w14:paraId="0875866A" w14:textId="77777777" w:rsidR="0078592F" w:rsidRDefault="0078592F" w:rsidP="0078592F">
      <w:pPr>
        <w:widowControl w:val="0"/>
        <w:autoSpaceDE w:val="0"/>
        <w:autoSpaceDN w:val="0"/>
        <w:adjustRightInd w:val="0"/>
        <w:spacing w:after="0" w:line="264" w:lineRule="exact"/>
        <w:ind w:left="720"/>
        <w:rPr>
          <w:color w:val="000000"/>
          <w:szCs w:val="20"/>
        </w:rPr>
      </w:pPr>
      <w:r w:rsidRPr="0078592F">
        <w:rPr>
          <w:b/>
          <w:color w:val="000000"/>
          <w:szCs w:val="20"/>
        </w:rPr>
        <w:t>Section 6:</w:t>
      </w:r>
      <w:r>
        <w:rPr>
          <w:color w:val="000000"/>
          <w:szCs w:val="20"/>
        </w:rPr>
        <w:t xml:space="preserve"> Unless otherwise specified, meeting announcements must be mailed at least five (5) days in advance of the meeting date.</w:t>
      </w:r>
    </w:p>
    <w:p w14:paraId="1FB23E71" w14:textId="77777777" w:rsidR="0078592F" w:rsidRDefault="0078592F" w:rsidP="0078592F">
      <w:pPr>
        <w:widowControl w:val="0"/>
        <w:autoSpaceDE w:val="0"/>
        <w:autoSpaceDN w:val="0"/>
        <w:adjustRightInd w:val="0"/>
        <w:spacing w:after="0" w:line="264" w:lineRule="exact"/>
        <w:ind w:left="720"/>
        <w:rPr>
          <w:color w:val="000000"/>
          <w:szCs w:val="20"/>
        </w:rPr>
      </w:pPr>
    </w:p>
    <w:p w14:paraId="141235CB" w14:textId="77777777" w:rsidR="0078592F" w:rsidRDefault="0078592F" w:rsidP="0078592F">
      <w:pPr>
        <w:widowControl w:val="0"/>
        <w:autoSpaceDE w:val="0"/>
        <w:autoSpaceDN w:val="0"/>
        <w:adjustRightInd w:val="0"/>
        <w:spacing w:after="0" w:line="264" w:lineRule="exact"/>
        <w:ind w:left="720"/>
        <w:rPr>
          <w:color w:val="000000"/>
          <w:szCs w:val="20"/>
        </w:rPr>
      </w:pPr>
      <w:r w:rsidRPr="0078592F">
        <w:rPr>
          <w:b/>
          <w:color w:val="000000"/>
          <w:szCs w:val="20"/>
        </w:rPr>
        <w:t>Section 7:</w:t>
      </w:r>
      <w:r>
        <w:rPr>
          <w:color w:val="000000"/>
          <w:szCs w:val="20"/>
        </w:rPr>
        <w:t xml:space="preserve"> Unless otherwise specified, all meetings shall be called at the discretion of the Board</w:t>
      </w:r>
    </w:p>
    <w:p w14:paraId="19A65DD4" w14:textId="77777777" w:rsidR="0078592F" w:rsidRDefault="0078592F" w:rsidP="0078592F">
      <w:pPr>
        <w:widowControl w:val="0"/>
        <w:autoSpaceDE w:val="0"/>
        <w:autoSpaceDN w:val="0"/>
        <w:adjustRightInd w:val="0"/>
        <w:spacing w:after="0" w:line="264" w:lineRule="exact"/>
        <w:ind w:left="720"/>
        <w:rPr>
          <w:color w:val="000000"/>
          <w:szCs w:val="20"/>
        </w:rPr>
      </w:pPr>
    </w:p>
    <w:p w14:paraId="1E6A4085" w14:textId="77777777" w:rsidR="0078592F" w:rsidRDefault="0078592F" w:rsidP="0078592F">
      <w:pPr>
        <w:widowControl w:val="0"/>
        <w:autoSpaceDE w:val="0"/>
        <w:autoSpaceDN w:val="0"/>
        <w:adjustRightInd w:val="0"/>
        <w:spacing w:after="0" w:line="264" w:lineRule="exact"/>
        <w:ind w:left="720"/>
        <w:rPr>
          <w:color w:val="000000"/>
          <w:szCs w:val="20"/>
        </w:rPr>
      </w:pPr>
      <w:r w:rsidRPr="0078592F">
        <w:rPr>
          <w:b/>
          <w:color w:val="000000"/>
          <w:szCs w:val="20"/>
        </w:rPr>
        <w:t>Section 8:</w:t>
      </w:r>
      <w:r>
        <w:rPr>
          <w:color w:val="000000"/>
          <w:szCs w:val="20"/>
        </w:rPr>
        <w:t xml:space="preserve"> Persons other than sponsors of Billiard establishments and using a sponsoring establishment as their home address will not be included in any mailings sent out by the Board.</w:t>
      </w:r>
    </w:p>
    <w:p w14:paraId="6D39F220" w14:textId="77777777" w:rsidR="0078592F" w:rsidRDefault="0078592F" w:rsidP="0078592F">
      <w:pPr>
        <w:widowControl w:val="0"/>
        <w:autoSpaceDE w:val="0"/>
        <w:autoSpaceDN w:val="0"/>
        <w:adjustRightInd w:val="0"/>
        <w:spacing w:after="0" w:line="264" w:lineRule="exact"/>
        <w:ind w:left="720"/>
        <w:rPr>
          <w:color w:val="000000"/>
          <w:szCs w:val="20"/>
        </w:rPr>
      </w:pPr>
    </w:p>
    <w:p w14:paraId="630A9E39" w14:textId="77777777" w:rsidR="00A65ED5" w:rsidRPr="00A65ED5" w:rsidRDefault="0078592F" w:rsidP="00920167">
      <w:pPr>
        <w:widowControl w:val="0"/>
        <w:autoSpaceDE w:val="0"/>
        <w:autoSpaceDN w:val="0"/>
        <w:adjustRightInd w:val="0"/>
        <w:spacing w:after="0" w:line="264" w:lineRule="exact"/>
        <w:ind w:left="720" w:right="105"/>
        <w:rPr>
          <w:color w:val="000000"/>
          <w:szCs w:val="20"/>
        </w:rPr>
      </w:pPr>
      <w:r w:rsidRPr="00A65ED5">
        <w:rPr>
          <w:b/>
          <w:color w:val="000000"/>
          <w:szCs w:val="20"/>
        </w:rPr>
        <w:t>Section 9</w:t>
      </w:r>
      <w:r w:rsidRPr="00A65ED5">
        <w:rPr>
          <w:color w:val="000000"/>
          <w:szCs w:val="20"/>
        </w:rPr>
        <w:t xml:space="preserve">: </w:t>
      </w:r>
      <w:r w:rsidR="00A65ED5" w:rsidRPr="00A65ED5">
        <w:rPr>
          <w:color w:val="000000"/>
          <w:szCs w:val="20"/>
        </w:rPr>
        <w:t xml:space="preserve">It is the responsibility of all league members to maintain a current address with the Secretary that is valid. Such addresses shall be the addresses to which notices shall be </w:t>
      </w:r>
      <w:r w:rsidR="00A65ED5" w:rsidRPr="00F85456">
        <w:rPr>
          <w:color w:val="000000"/>
          <w:szCs w:val="20"/>
        </w:rPr>
        <w:t>sent</w:t>
      </w:r>
      <w:r w:rsidR="00A65ED5" w:rsidRPr="00A65ED5">
        <w:rPr>
          <w:color w:val="000000"/>
          <w:szCs w:val="20"/>
        </w:rPr>
        <w:t xml:space="preserve"> whenever required by the provisions of these By-Laws. </w:t>
      </w:r>
    </w:p>
    <w:p w14:paraId="2964E06D" w14:textId="77777777" w:rsidR="0078592F" w:rsidRDefault="0078592F" w:rsidP="0078592F">
      <w:pPr>
        <w:widowControl w:val="0"/>
        <w:autoSpaceDE w:val="0"/>
        <w:autoSpaceDN w:val="0"/>
        <w:adjustRightInd w:val="0"/>
        <w:spacing w:after="0" w:line="264" w:lineRule="exact"/>
        <w:ind w:left="720"/>
        <w:rPr>
          <w:color w:val="000000"/>
          <w:szCs w:val="20"/>
        </w:rPr>
      </w:pPr>
    </w:p>
    <w:p w14:paraId="1E0288C5" w14:textId="77777777" w:rsidR="00A65ED5" w:rsidRDefault="00A65ED5" w:rsidP="0078592F">
      <w:pPr>
        <w:widowControl w:val="0"/>
        <w:autoSpaceDE w:val="0"/>
        <w:autoSpaceDN w:val="0"/>
        <w:adjustRightInd w:val="0"/>
        <w:spacing w:after="0" w:line="264" w:lineRule="exact"/>
        <w:ind w:left="720"/>
        <w:rPr>
          <w:color w:val="000000"/>
          <w:szCs w:val="20"/>
        </w:rPr>
      </w:pPr>
    </w:p>
    <w:p w14:paraId="6245B8DE" w14:textId="77777777" w:rsidR="00A65ED5" w:rsidRPr="00EB7BA2" w:rsidRDefault="00A65ED5" w:rsidP="00EB7BA2">
      <w:pPr>
        <w:pStyle w:val="Heading1"/>
        <w:spacing w:before="0" w:line="240" w:lineRule="auto"/>
      </w:pPr>
      <w:bookmarkStart w:id="9" w:name="_Toc363700858"/>
      <w:r w:rsidRPr="00EB7BA2">
        <w:t>ARTICLE X</w:t>
      </w:r>
      <w:r w:rsidR="006C20F9">
        <w:t xml:space="preserve"> </w:t>
      </w:r>
      <w:r w:rsidRPr="00EB7BA2">
        <w:t>Elections</w:t>
      </w:r>
      <w:bookmarkEnd w:id="9"/>
    </w:p>
    <w:p w14:paraId="27D20B8B" w14:textId="77777777" w:rsidR="00A65ED5" w:rsidRDefault="00A65ED5" w:rsidP="00A65ED5">
      <w:pPr>
        <w:widowControl w:val="0"/>
        <w:autoSpaceDE w:val="0"/>
        <w:autoSpaceDN w:val="0"/>
        <w:adjustRightInd w:val="0"/>
        <w:spacing w:after="0" w:line="264" w:lineRule="exact"/>
        <w:ind w:left="2880"/>
        <w:rPr>
          <w:b/>
          <w:color w:val="000000"/>
          <w:szCs w:val="20"/>
        </w:rPr>
      </w:pPr>
    </w:p>
    <w:p w14:paraId="4011A6BE" w14:textId="77777777" w:rsidR="00A65ED5" w:rsidRDefault="00A65ED5" w:rsidP="0019737A">
      <w:pPr>
        <w:widowControl w:val="0"/>
        <w:autoSpaceDE w:val="0"/>
        <w:autoSpaceDN w:val="0"/>
        <w:adjustRightInd w:val="0"/>
        <w:spacing w:after="0" w:line="264" w:lineRule="exact"/>
        <w:ind w:left="720"/>
        <w:rPr>
          <w:b/>
          <w:color w:val="000000"/>
          <w:szCs w:val="20"/>
        </w:rPr>
      </w:pPr>
      <w:r>
        <w:rPr>
          <w:b/>
          <w:color w:val="000000"/>
          <w:szCs w:val="20"/>
        </w:rPr>
        <w:t xml:space="preserve">Section 1: </w:t>
      </w:r>
    </w:p>
    <w:p w14:paraId="0036994D" w14:textId="77777777" w:rsidR="00A65ED5" w:rsidRDefault="0000092E" w:rsidP="007C66A4">
      <w:pPr>
        <w:widowControl w:val="0"/>
        <w:numPr>
          <w:ilvl w:val="0"/>
          <w:numId w:val="1"/>
        </w:numPr>
        <w:autoSpaceDE w:val="0"/>
        <w:autoSpaceDN w:val="0"/>
        <w:adjustRightInd w:val="0"/>
        <w:spacing w:after="0" w:line="264" w:lineRule="exact"/>
        <w:rPr>
          <w:b/>
          <w:color w:val="000000"/>
          <w:szCs w:val="20"/>
        </w:rPr>
      </w:pPr>
      <w:r>
        <w:rPr>
          <w:color w:val="000000"/>
          <w:szCs w:val="20"/>
        </w:rPr>
        <w:t xml:space="preserve">A </w:t>
      </w:r>
      <w:r w:rsidR="00A65ED5" w:rsidRPr="007417B0">
        <w:rPr>
          <w:color w:val="000000"/>
          <w:szCs w:val="20"/>
        </w:rPr>
        <w:t>member removed from any office shall not at any subsequent date</w:t>
      </w:r>
      <w:r w:rsidR="00A65ED5">
        <w:rPr>
          <w:color w:val="000000"/>
          <w:szCs w:val="20"/>
        </w:rPr>
        <w:t xml:space="preserve"> </w:t>
      </w:r>
      <w:r w:rsidR="00A65ED5" w:rsidRPr="007417B0">
        <w:rPr>
          <w:color w:val="000000"/>
          <w:szCs w:val="20"/>
        </w:rPr>
        <w:t>be permitted to run for any league office.</w:t>
      </w:r>
    </w:p>
    <w:p w14:paraId="49A3BD05" w14:textId="77777777" w:rsidR="007C66A4" w:rsidRPr="007C66A4" w:rsidRDefault="00A65ED5" w:rsidP="007C66A4">
      <w:pPr>
        <w:widowControl w:val="0"/>
        <w:numPr>
          <w:ilvl w:val="0"/>
          <w:numId w:val="1"/>
        </w:numPr>
        <w:autoSpaceDE w:val="0"/>
        <w:autoSpaceDN w:val="0"/>
        <w:adjustRightInd w:val="0"/>
        <w:spacing w:after="0" w:line="264" w:lineRule="exact"/>
        <w:rPr>
          <w:b/>
          <w:color w:val="000000"/>
          <w:szCs w:val="20"/>
        </w:rPr>
      </w:pPr>
      <w:r w:rsidRPr="00A65ED5">
        <w:rPr>
          <w:color w:val="000000"/>
          <w:szCs w:val="20"/>
        </w:rPr>
        <w:t>Nominations for the Executive Board officers shall take place between November 1 and November 30</w:t>
      </w:r>
      <w:r w:rsidRPr="00A65ED5">
        <w:rPr>
          <w:color w:val="000000"/>
          <w:szCs w:val="20"/>
          <w:vertAlign w:val="superscript"/>
        </w:rPr>
        <w:t>th</w:t>
      </w:r>
      <w:r w:rsidRPr="00A65ED5">
        <w:rPr>
          <w:color w:val="000000"/>
          <w:szCs w:val="20"/>
        </w:rPr>
        <w:t>. Elections of Executive Board officers shall take place prior to March 1</w:t>
      </w:r>
      <w:r w:rsidRPr="00A65ED5">
        <w:rPr>
          <w:color w:val="000000"/>
          <w:szCs w:val="20"/>
          <w:vertAlign w:val="superscript"/>
        </w:rPr>
        <w:t>st</w:t>
      </w:r>
      <w:r w:rsidRPr="00A65ED5">
        <w:rPr>
          <w:color w:val="000000"/>
          <w:szCs w:val="20"/>
        </w:rPr>
        <w:t xml:space="preserve"> of the following year. They </w:t>
      </w:r>
      <w:r w:rsidR="007C66A4" w:rsidRPr="00A65ED5">
        <w:rPr>
          <w:color w:val="000000"/>
          <w:szCs w:val="20"/>
        </w:rPr>
        <w:t xml:space="preserve">shall </w:t>
      </w:r>
      <w:r w:rsidR="007C66A4" w:rsidRPr="00A65ED5">
        <w:rPr>
          <w:color w:val="000000"/>
          <w:szCs w:val="20"/>
          <w:lang w:bidi="he-IL"/>
        </w:rPr>
        <w:t>be</w:t>
      </w:r>
      <w:r w:rsidRPr="00A65ED5">
        <w:rPr>
          <w:color w:val="000000"/>
          <w:szCs w:val="20"/>
          <w:lang w:bidi="he-IL"/>
        </w:rPr>
        <w:t xml:space="preserve"> elected b</w:t>
      </w:r>
      <w:r w:rsidRPr="00A65ED5">
        <w:rPr>
          <w:color w:val="111413"/>
          <w:szCs w:val="20"/>
          <w:lang w:bidi="he-IL"/>
        </w:rPr>
        <w:t xml:space="preserve">y </w:t>
      </w:r>
      <w:r w:rsidRPr="00A65ED5">
        <w:rPr>
          <w:color w:val="000000"/>
          <w:szCs w:val="20"/>
          <w:lang w:bidi="he-IL"/>
        </w:rPr>
        <w:t>the general membership</w:t>
      </w:r>
      <w:r w:rsidRPr="00A65ED5">
        <w:rPr>
          <w:color w:val="111413"/>
          <w:szCs w:val="20"/>
          <w:lang w:bidi="he-IL"/>
        </w:rPr>
        <w:t xml:space="preserve">. </w:t>
      </w:r>
      <w:r w:rsidRPr="00A65ED5">
        <w:rPr>
          <w:color w:val="000000"/>
          <w:szCs w:val="20"/>
          <w:lang w:bidi="he-IL"/>
        </w:rPr>
        <w:t>Elect</w:t>
      </w:r>
      <w:r w:rsidRPr="00A65ED5">
        <w:rPr>
          <w:color w:val="111413"/>
          <w:szCs w:val="20"/>
          <w:lang w:bidi="he-IL"/>
        </w:rPr>
        <w:t>i</w:t>
      </w:r>
      <w:r w:rsidRPr="00A65ED5">
        <w:rPr>
          <w:color w:val="000000"/>
          <w:szCs w:val="20"/>
          <w:lang w:bidi="he-IL"/>
        </w:rPr>
        <w:t xml:space="preserve">on meeting announcements must </w:t>
      </w:r>
      <w:r w:rsidR="007C66A4">
        <w:rPr>
          <w:color w:val="000000"/>
          <w:szCs w:val="20"/>
          <w:lang w:bidi="he-IL"/>
        </w:rPr>
        <w:t xml:space="preserve">be made </w:t>
      </w:r>
      <w:r w:rsidRPr="00A65ED5">
        <w:rPr>
          <w:color w:val="000000"/>
          <w:szCs w:val="20"/>
          <w:lang w:bidi="he-IL"/>
        </w:rPr>
        <w:t>a</w:t>
      </w:r>
      <w:r w:rsidRPr="00A65ED5">
        <w:rPr>
          <w:color w:val="111413"/>
          <w:szCs w:val="20"/>
          <w:lang w:bidi="he-IL"/>
        </w:rPr>
        <w:t xml:space="preserve">t </w:t>
      </w:r>
      <w:r w:rsidRPr="00A65ED5">
        <w:rPr>
          <w:color w:val="000000"/>
          <w:szCs w:val="20"/>
          <w:lang w:bidi="he-IL"/>
        </w:rPr>
        <w:t xml:space="preserve">least seven </w:t>
      </w:r>
      <w:r w:rsidRPr="00A65ED5">
        <w:rPr>
          <w:color w:val="111413"/>
          <w:szCs w:val="20"/>
          <w:lang w:bidi="he-IL"/>
        </w:rPr>
        <w:t>(</w:t>
      </w:r>
      <w:r w:rsidRPr="00A65ED5">
        <w:rPr>
          <w:color w:val="000000"/>
          <w:szCs w:val="20"/>
          <w:lang w:bidi="he-IL"/>
        </w:rPr>
        <w:t>7) da</w:t>
      </w:r>
      <w:r w:rsidRPr="00A65ED5">
        <w:rPr>
          <w:color w:val="111413"/>
          <w:szCs w:val="20"/>
          <w:lang w:bidi="he-IL"/>
        </w:rPr>
        <w:t>y</w:t>
      </w:r>
      <w:r w:rsidRPr="00A65ED5">
        <w:rPr>
          <w:color w:val="000000"/>
          <w:szCs w:val="20"/>
          <w:lang w:bidi="he-IL"/>
        </w:rPr>
        <w:t>s in advance of the election date</w:t>
      </w:r>
      <w:r w:rsidRPr="00A65ED5">
        <w:rPr>
          <w:color w:val="111413"/>
          <w:szCs w:val="20"/>
          <w:lang w:bidi="he-IL"/>
        </w:rPr>
        <w:t>.</w:t>
      </w:r>
    </w:p>
    <w:p w14:paraId="29973C71" w14:textId="77777777" w:rsidR="007C66A4" w:rsidRDefault="007C66A4" w:rsidP="007C66A4">
      <w:pPr>
        <w:widowControl w:val="0"/>
        <w:autoSpaceDE w:val="0"/>
        <w:autoSpaceDN w:val="0"/>
        <w:adjustRightInd w:val="0"/>
        <w:spacing w:after="0" w:line="264" w:lineRule="exact"/>
        <w:ind w:left="1800" w:hanging="1080"/>
        <w:rPr>
          <w:b/>
          <w:iCs/>
          <w:color w:val="000000"/>
          <w:szCs w:val="20"/>
          <w:lang w:bidi="he-IL"/>
        </w:rPr>
      </w:pPr>
    </w:p>
    <w:p w14:paraId="29F671D3" w14:textId="77777777" w:rsidR="007C66A4" w:rsidRDefault="00A65ED5" w:rsidP="002E1AC1">
      <w:pPr>
        <w:widowControl w:val="0"/>
        <w:autoSpaceDE w:val="0"/>
        <w:autoSpaceDN w:val="0"/>
        <w:adjustRightInd w:val="0"/>
        <w:spacing w:after="0" w:line="240" w:lineRule="auto"/>
        <w:ind w:left="720"/>
        <w:rPr>
          <w:color w:val="111413"/>
          <w:szCs w:val="20"/>
          <w:lang w:bidi="he-IL"/>
        </w:rPr>
      </w:pPr>
      <w:r w:rsidRPr="007C66A4">
        <w:rPr>
          <w:b/>
          <w:iCs/>
          <w:color w:val="000000"/>
          <w:szCs w:val="20"/>
          <w:lang w:bidi="he-IL"/>
        </w:rPr>
        <w:t>Sectio</w:t>
      </w:r>
      <w:r w:rsidRPr="007C66A4">
        <w:rPr>
          <w:b/>
          <w:iCs/>
          <w:color w:val="111413"/>
          <w:szCs w:val="20"/>
          <w:lang w:bidi="he-IL"/>
        </w:rPr>
        <w:t>n</w:t>
      </w:r>
      <w:r w:rsidRPr="007C66A4">
        <w:rPr>
          <w:b/>
          <w:i/>
          <w:iCs/>
          <w:color w:val="111413"/>
          <w:szCs w:val="20"/>
          <w:lang w:bidi="he-IL"/>
        </w:rPr>
        <w:t xml:space="preserve"> </w:t>
      </w:r>
      <w:r w:rsidRPr="007C66A4">
        <w:rPr>
          <w:b/>
          <w:color w:val="111413"/>
          <w:szCs w:val="20"/>
          <w:lang w:bidi="he-IL"/>
        </w:rPr>
        <w:t>2</w:t>
      </w:r>
      <w:r w:rsidR="007C66A4">
        <w:rPr>
          <w:b/>
          <w:color w:val="000000"/>
          <w:szCs w:val="20"/>
          <w:lang w:bidi="he-IL"/>
        </w:rPr>
        <w:t xml:space="preserve">: </w:t>
      </w:r>
      <w:r w:rsidRPr="007C66A4">
        <w:rPr>
          <w:color w:val="000000"/>
          <w:szCs w:val="20"/>
          <w:lang w:bidi="he-IL"/>
        </w:rPr>
        <w:t>All elections shall be effected b</w:t>
      </w:r>
      <w:r w:rsidRPr="007C66A4">
        <w:rPr>
          <w:color w:val="111413"/>
          <w:szCs w:val="20"/>
          <w:lang w:bidi="he-IL"/>
        </w:rPr>
        <w:t xml:space="preserve">y </w:t>
      </w:r>
      <w:r w:rsidRPr="007C66A4">
        <w:rPr>
          <w:color w:val="000000"/>
          <w:szCs w:val="20"/>
          <w:lang w:bidi="he-IL"/>
        </w:rPr>
        <w:t>secret</w:t>
      </w:r>
      <w:r w:rsidR="007C66A4">
        <w:rPr>
          <w:b/>
          <w:color w:val="000000"/>
          <w:szCs w:val="20"/>
        </w:rPr>
        <w:t xml:space="preserve"> </w:t>
      </w:r>
      <w:r w:rsidR="007C66A4" w:rsidRPr="007C66A4">
        <w:rPr>
          <w:color w:val="000000"/>
          <w:szCs w:val="20"/>
        </w:rPr>
        <w:t>ballot.</w:t>
      </w:r>
      <w:r w:rsidR="007C66A4">
        <w:rPr>
          <w:b/>
          <w:color w:val="000000"/>
          <w:szCs w:val="20"/>
        </w:rPr>
        <w:t xml:space="preserve"> </w:t>
      </w:r>
      <w:r w:rsidR="007C66A4">
        <w:rPr>
          <w:color w:val="000000"/>
          <w:szCs w:val="20"/>
        </w:rPr>
        <w:t>It shall be the r</w:t>
      </w:r>
      <w:r w:rsidR="00CF7803" w:rsidRPr="007417B0">
        <w:rPr>
          <w:color w:val="000000"/>
          <w:szCs w:val="20"/>
          <w:lang w:bidi="he-IL"/>
        </w:rPr>
        <w:t>e</w:t>
      </w:r>
      <w:r w:rsidR="00CF7803" w:rsidRPr="007417B0">
        <w:rPr>
          <w:color w:val="111413"/>
          <w:szCs w:val="20"/>
          <w:lang w:bidi="he-IL"/>
        </w:rPr>
        <w:t>s</w:t>
      </w:r>
      <w:r w:rsidR="00CF7803" w:rsidRPr="007417B0">
        <w:rPr>
          <w:color w:val="000000"/>
          <w:szCs w:val="20"/>
          <w:lang w:bidi="he-IL"/>
        </w:rPr>
        <w:t>ponsibilit</w:t>
      </w:r>
      <w:r w:rsidR="00CF7803" w:rsidRPr="007417B0">
        <w:rPr>
          <w:color w:val="111413"/>
          <w:szCs w:val="20"/>
          <w:lang w:bidi="he-IL"/>
        </w:rPr>
        <w:t xml:space="preserve">y </w:t>
      </w:r>
      <w:r w:rsidR="00CF7803" w:rsidRPr="007417B0">
        <w:rPr>
          <w:color w:val="000000"/>
          <w:szCs w:val="20"/>
          <w:lang w:bidi="he-IL"/>
        </w:rPr>
        <w:t>of the Secretar</w:t>
      </w:r>
      <w:r w:rsidR="00CF7803" w:rsidRPr="007417B0">
        <w:rPr>
          <w:color w:val="111413"/>
          <w:szCs w:val="20"/>
          <w:lang w:bidi="he-IL"/>
        </w:rPr>
        <w:t xml:space="preserve">y </w:t>
      </w:r>
      <w:r w:rsidR="00CF7803" w:rsidRPr="007417B0">
        <w:rPr>
          <w:color w:val="000000"/>
          <w:szCs w:val="20"/>
          <w:lang w:bidi="he-IL"/>
        </w:rPr>
        <w:t xml:space="preserve">and </w:t>
      </w:r>
      <w:r w:rsidR="00CF7803" w:rsidRPr="007417B0">
        <w:rPr>
          <w:color w:val="111413"/>
          <w:szCs w:val="20"/>
          <w:lang w:bidi="he-IL"/>
        </w:rPr>
        <w:t>A</w:t>
      </w:r>
      <w:r w:rsidR="00CF7803" w:rsidRPr="007417B0">
        <w:rPr>
          <w:color w:val="000000"/>
          <w:szCs w:val="20"/>
          <w:lang w:bidi="he-IL"/>
        </w:rPr>
        <w:t>ssistant Secretar</w:t>
      </w:r>
      <w:r w:rsidR="00CF7803" w:rsidRPr="007417B0">
        <w:rPr>
          <w:color w:val="111413"/>
          <w:szCs w:val="20"/>
          <w:lang w:bidi="he-IL"/>
        </w:rPr>
        <w:t xml:space="preserve">y </w:t>
      </w:r>
      <w:r w:rsidR="00CF7803" w:rsidRPr="007417B0">
        <w:rPr>
          <w:color w:val="000000"/>
          <w:szCs w:val="20"/>
          <w:lang w:bidi="he-IL"/>
        </w:rPr>
        <w:t>to construct and dist</w:t>
      </w:r>
      <w:r w:rsidR="00CF7803" w:rsidRPr="007417B0">
        <w:rPr>
          <w:color w:val="111413"/>
          <w:szCs w:val="20"/>
          <w:lang w:bidi="he-IL"/>
        </w:rPr>
        <w:t>r</w:t>
      </w:r>
      <w:r w:rsidR="00CF7803" w:rsidRPr="007417B0">
        <w:rPr>
          <w:color w:val="000000"/>
          <w:szCs w:val="20"/>
          <w:lang w:bidi="he-IL"/>
        </w:rPr>
        <w:t>ibute such a bal</w:t>
      </w:r>
      <w:r w:rsidR="00CF7803" w:rsidRPr="007417B0">
        <w:rPr>
          <w:color w:val="111413"/>
          <w:szCs w:val="20"/>
          <w:lang w:bidi="he-IL"/>
        </w:rPr>
        <w:t>l</w:t>
      </w:r>
      <w:r w:rsidR="00CF7803" w:rsidRPr="007417B0">
        <w:rPr>
          <w:color w:val="000000"/>
          <w:szCs w:val="20"/>
          <w:lang w:bidi="he-IL"/>
        </w:rPr>
        <w:t>o</w:t>
      </w:r>
      <w:r w:rsidR="00CF7803" w:rsidRPr="007417B0">
        <w:rPr>
          <w:color w:val="111413"/>
          <w:szCs w:val="20"/>
          <w:lang w:bidi="he-IL"/>
        </w:rPr>
        <w:t>t.</w:t>
      </w:r>
    </w:p>
    <w:p w14:paraId="6E797D06" w14:textId="77777777" w:rsidR="007C66A4" w:rsidRDefault="007C66A4" w:rsidP="007C66A4">
      <w:pPr>
        <w:widowControl w:val="0"/>
        <w:autoSpaceDE w:val="0"/>
        <w:autoSpaceDN w:val="0"/>
        <w:adjustRightInd w:val="0"/>
        <w:spacing w:after="0" w:line="264" w:lineRule="exact"/>
        <w:ind w:left="1800"/>
        <w:rPr>
          <w:color w:val="111413"/>
          <w:szCs w:val="20"/>
          <w:lang w:bidi="he-IL"/>
        </w:rPr>
      </w:pPr>
    </w:p>
    <w:p w14:paraId="45BE330F" w14:textId="77777777" w:rsidR="00624673" w:rsidRDefault="007C66A4" w:rsidP="0000092E">
      <w:pPr>
        <w:widowControl w:val="0"/>
        <w:autoSpaceDE w:val="0"/>
        <w:autoSpaceDN w:val="0"/>
        <w:adjustRightInd w:val="0"/>
        <w:spacing w:after="0" w:line="264" w:lineRule="exact"/>
        <w:ind w:left="720"/>
        <w:rPr>
          <w:color w:val="111413"/>
          <w:szCs w:val="20"/>
          <w:lang w:bidi="he-IL"/>
        </w:rPr>
      </w:pPr>
      <w:r w:rsidRPr="007C66A4">
        <w:rPr>
          <w:b/>
          <w:color w:val="111413"/>
          <w:szCs w:val="20"/>
          <w:lang w:bidi="he-IL"/>
        </w:rPr>
        <w:t>Section 3:</w:t>
      </w:r>
      <w:r>
        <w:rPr>
          <w:color w:val="111413"/>
          <w:szCs w:val="20"/>
          <w:lang w:bidi="he-IL"/>
        </w:rPr>
        <w:t xml:space="preserve"> During the election</w:t>
      </w:r>
      <w:r w:rsidR="006A1BE4">
        <w:rPr>
          <w:color w:val="111413"/>
          <w:szCs w:val="20"/>
          <w:lang w:bidi="he-IL"/>
        </w:rPr>
        <w:t xml:space="preserve"> process</w:t>
      </w:r>
      <w:r>
        <w:rPr>
          <w:color w:val="111413"/>
          <w:szCs w:val="20"/>
          <w:lang w:bidi="he-IL"/>
        </w:rPr>
        <w:t xml:space="preserve">, separate ballots will be held for and in the order of President, Vice President, </w:t>
      </w:r>
    </w:p>
    <w:p w14:paraId="2CB9A53C" w14:textId="77777777" w:rsidR="00624673" w:rsidRDefault="00624673" w:rsidP="0000092E">
      <w:pPr>
        <w:widowControl w:val="0"/>
        <w:autoSpaceDE w:val="0"/>
        <w:autoSpaceDN w:val="0"/>
        <w:adjustRightInd w:val="0"/>
        <w:spacing w:after="0" w:line="264" w:lineRule="exact"/>
        <w:ind w:left="720"/>
        <w:rPr>
          <w:color w:val="111413"/>
          <w:szCs w:val="20"/>
          <w:lang w:bidi="he-IL"/>
        </w:rPr>
      </w:pPr>
    </w:p>
    <w:p w14:paraId="6904C004" w14:textId="77777777" w:rsidR="00CF7803" w:rsidRPr="007417B0" w:rsidRDefault="007C66A4" w:rsidP="0000092E">
      <w:pPr>
        <w:widowControl w:val="0"/>
        <w:autoSpaceDE w:val="0"/>
        <w:autoSpaceDN w:val="0"/>
        <w:adjustRightInd w:val="0"/>
        <w:spacing w:after="0" w:line="264" w:lineRule="exact"/>
        <w:ind w:left="720"/>
        <w:rPr>
          <w:color w:val="000000"/>
          <w:szCs w:val="20"/>
          <w:lang w:bidi="he-IL"/>
        </w:rPr>
      </w:pPr>
      <w:r>
        <w:rPr>
          <w:color w:val="111413"/>
          <w:szCs w:val="20"/>
          <w:lang w:bidi="he-IL"/>
        </w:rPr>
        <w:t>Secretary</w:t>
      </w:r>
      <w:r w:rsidR="006B2E84">
        <w:rPr>
          <w:color w:val="111413"/>
          <w:szCs w:val="20"/>
          <w:lang w:bidi="he-IL"/>
        </w:rPr>
        <w:t xml:space="preserve"> and assistants</w:t>
      </w:r>
      <w:r>
        <w:rPr>
          <w:color w:val="111413"/>
          <w:szCs w:val="20"/>
          <w:lang w:bidi="he-IL"/>
        </w:rPr>
        <w:t xml:space="preserve">, and or Treasurer and assistants. </w:t>
      </w:r>
      <w:r w:rsidR="00CF7803" w:rsidRPr="007417B0">
        <w:rPr>
          <w:color w:val="000000"/>
          <w:szCs w:val="20"/>
          <w:lang w:bidi="he-IL"/>
        </w:rPr>
        <w:t xml:space="preserve">Shall more than two </w:t>
      </w:r>
      <w:r w:rsidR="00CF7803" w:rsidRPr="007417B0">
        <w:rPr>
          <w:color w:val="111413"/>
          <w:szCs w:val="20"/>
          <w:lang w:bidi="he-IL"/>
        </w:rPr>
        <w:t>(</w:t>
      </w:r>
      <w:r w:rsidR="00CF7803" w:rsidRPr="007417B0">
        <w:rPr>
          <w:color w:val="000000"/>
          <w:szCs w:val="20"/>
          <w:lang w:bidi="he-IL"/>
        </w:rPr>
        <w:t>2</w:t>
      </w:r>
      <w:r w:rsidR="00CF7803" w:rsidRPr="007417B0">
        <w:rPr>
          <w:color w:val="111413"/>
          <w:szCs w:val="20"/>
          <w:lang w:bidi="he-IL"/>
        </w:rPr>
        <w:t xml:space="preserve">) </w:t>
      </w:r>
      <w:r w:rsidR="00CF7803" w:rsidRPr="007417B0">
        <w:rPr>
          <w:color w:val="000000"/>
          <w:szCs w:val="20"/>
          <w:lang w:bidi="he-IL"/>
        </w:rPr>
        <w:t>candidates be</w:t>
      </w:r>
      <w:r w:rsidR="00CF7803" w:rsidRPr="007417B0">
        <w:rPr>
          <w:color w:val="696E70"/>
          <w:szCs w:val="20"/>
          <w:lang w:bidi="he-IL"/>
        </w:rPr>
        <w:t>-</w:t>
      </w:r>
      <w:r w:rsidR="00CF7803" w:rsidRPr="007417B0">
        <w:rPr>
          <w:color w:val="000000"/>
          <w:szCs w:val="20"/>
          <w:lang w:bidi="he-IL"/>
        </w:rPr>
        <w:t>nominated and run for any of the afor</w:t>
      </w:r>
      <w:r w:rsidR="00CF7803" w:rsidRPr="007417B0">
        <w:rPr>
          <w:color w:val="111413"/>
          <w:szCs w:val="20"/>
          <w:lang w:bidi="he-IL"/>
        </w:rPr>
        <w:t>e</w:t>
      </w:r>
      <w:r w:rsidR="00CF7803" w:rsidRPr="007417B0">
        <w:rPr>
          <w:color w:val="000000"/>
          <w:szCs w:val="20"/>
          <w:lang w:bidi="he-IL"/>
        </w:rPr>
        <w:t>mentioned office</w:t>
      </w:r>
      <w:r>
        <w:rPr>
          <w:color w:val="000000"/>
          <w:szCs w:val="20"/>
          <w:lang w:bidi="he-IL"/>
        </w:rPr>
        <w:t>s t</w:t>
      </w:r>
      <w:r w:rsidR="00CF7803" w:rsidRPr="007417B0">
        <w:rPr>
          <w:color w:val="000000"/>
          <w:szCs w:val="20"/>
          <w:lang w:bidi="he-IL"/>
        </w:rPr>
        <w:t xml:space="preserve">he following shall prevail. </w:t>
      </w:r>
    </w:p>
    <w:p w14:paraId="764755C2" w14:textId="77777777" w:rsidR="008C0159" w:rsidRDefault="00CF7803" w:rsidP="008C0159">
      <w:pPr>
        <w:pStyle w:val="ListParagraph"/>
        <w:widowControl w:val="0"/>
        <w:numPr>
          <w:ilvl w:val="0"/>
          <w:numId w:val="3"/>
        </w:numPr>
        <w:autoSpaceDE w:val="0"/>
        <w:autoSpaceDN w:val="0"/>
        <w:adjustRightInd w:val="0"/>
        <w:spacing w:before="264" w:after="0" w:line="268" w:lineRule="exact"/>
        <w:ind w:right="370"/>
        <w:rPr>
          <w:rFonts w:cs="Times New Roman"/>
          <w:color w:val="000000"/>
          <w:szCs w:val="20"/>
          <w:lang w:bidi="he-IL"/>
        </w:rPr>
      </w:pPr>
      <w:r w:rsidRPr="008C0159">
        <w:rPr>
          <w:color w:val="111413"/>
          <w:szCs w:val="20"/>
          <w:lang w:bidi="he-IL"/>
        </w:rPr>
        <w:t>A</w:t>
      </w:r>
      <w:r w:rsidRPr="008C0159">
        <w:rPr>
          <w:color w:val="000000"/>
          <w:szCs w:val="20"/>
          <w:lang w:bidi="he-IL"/>
        </w:rPr>
        <w:t>n</w:t>
      </w:r>
      <w:r w:rsidRPr="008C0159">
        <w:rPr>
          <w:color w:val="111413"/>
          <w:szCs w:val="20"/>
          <w:lang w:bidi="he-IL"/>
        </w:rPr>
        <w:t xml:space="preserve">y </w:t>
      </w:r>
      <w:r w:rsidRPr="008C0159">
        <w:rPr>
          <w:color w:val="000000"/>
          <w:szCs w:val="20"/>
          <w:lang w:bidi="he-IL"/>
        </w:rPr>
        <w:t>candidate receiving at least fifty (50%</w:t>
      </w:r>
      <w:r w:rsidRPr="008C0159">
        <w:rPr>
          <w:color w:val="111413"/>
          <w:szCs w:val="20"/>
          <w:lang w:bidi="he-IL"/>
        </w:rPr>
        <w:t xml:space="preserve">) </w:t>
      </w:r>
      <w:r w:rsidRPr="008C0159">
        <w:rPr>
          <w:color w:val="000000"/>
          <w:szCs w:val="20"/>
          <w:lang w:bidi="he-IL"/>
        </w:rPr>
        <w:t>percent of the votes cast shall be c</w:t>
      </w:r>
      <w:r w:rsidRPr="008C0159">
        <w:rPr>
          <w:color w:val="111413"/>
          <w:szCs w:val="20"/>
          <w:lang w:bidi="he-IL"/>
        </w:rPr>
        <w:t>o</w:t>
      </w:r>
      <w:r w:rsidRPr="008C0159">
        <w:rPr>
          <w:color w:val="000000"/>
          <w:szCs w:val="20"/>
          <w:lang w:bidi="he-IL"/>
        </w:rPr>
        <w:t>nsidered elected</w:t>
      </w:r>
      <w:r w:rsidRPr="008C0159">
        <w:rPr>
          <w:color w:val="111413"/>
          <w:szCs w:val="20"/>
          <w:lang w:bidi="he-IL"/>
        </w:rPr>
        <w:t xml:space="preserve">, </w:t>
      </w:r>
      <w:r w:rsidRPr="008C0159">
        <w:rPr>
          <w:color w:val="000000"/>
          <w:szCs w:val="20"/>
          <w:lang w:bidi="he-IL"/>
        </w:rPr>
        <w:t xml:space="preserve">or </w:t>
      </w:r>
    </w:p>
    <w:p w14:paraId="29B1DA6E" w14:textId="77777777" w:rsidR="00CE06DF" w:rsidRPr="00CE06DF" w:rsidRDefault="008C0159" w:rsidP="00CE06DF">
      <w:pPr>
        <w:pStyle w:val="ListParagraph"/>
        <w:widowControl w:val="0"/>
        <w:numPr>
          <w:ilvl w:val="0"/>
          <w:numId w:val="3"/>
        </w:numPr>
        <w:autoSpaceDE w:val="0"/>
        <w:autoSpaceDN w:val="0"/>
        <w:adjustRightInd w:val="0"/>
        <w:spacing w:before="264" w:after="0" w:line="268" w:lineRule="exact"/>
        <w:ind w:right="370"/>
        <w:rPr>
          <w:rFonts w:cs="Times New Roman"/>
          <w:color w:val="000000"/>
          <w:szCs w:val="20"/>
          <w:lang w:bidi="he-IL"/>
        </w:rPr>
      </w:pPr>
      <w:r>
        <w:rPr>
          <w:color w:val="111413"/>
          <w:szCs w:val="20"/>
          <w:lang w:bidi="he-IL"/>
        </w:rPr>
        <w:t xml:space="preserve">Should the conditions in Section A above not prevail, there will be a runoff between the two candidates who had received the highest number of votes cast on the first ballot. </w:t>
      </w:r>
      <w:r w:rsidR="00CE06DF">
        <w:rPr>
          <w:color w:val="111413"/>
          <w:szCs w:val="20"/>
          <w:lang w:bidi="he-IL"/>
        </w:rPr>
        <w:t>In order to qualify for the President’s position on the Board, the candidate shall have held a</w:t>
      </w:r>
      <w:r w:rsidR="00474DB0">
        <w:rPr>
          <w:color w:val="111413"/>
          <w:szCs w:val="20"/>
          <w:lang w:bidi="he-IL"/>
        </w:rPr>
        <w:t>n</w:t>
      </w:r>
      <w:r w:rsidR="00CE06DF">
        <w:rPr>
          <w:color w:val="111413"/>
          <w:szCs w:val="20"/>
          <w:lang w:bidi="he-IL"/>
        </w:rPr>
        <w:t xml:space="preserve"> Executive Board </w:t>
      </w:r>
      <w:r w:rsidR="00474DB0">
        <w:rPr>
          <w:color w:val="111413"/>
          <w:szCs w:val="20"/>
          <w:lang w:bidi="he-IL"/>
        </w:rPr>
        <w:t xml:space="preserve">position </w:t>
      </w:r>
      <w:r w:rsidR="00CE06DF">
        <w:rPr>
          <w:color w:val="111413"/>
          <w:szCs w:val="20"/>
          <w:lang w:bidi="he-IL"/>
        </w:rPr>
        <w:t xml:space="preserve">in </w:t>
      </w:r>
      <w:r w:rsidR="00474DB0">
        <w:rPr>
          <w:color w:val="111413"/>
          <w:szCs w:val="20"/>
          <w:lang w:bidi="he-IL"/>
        </w:rPr>
        <w:t xml:space="preserve">the </w:t>
      </w:r>
      <w:r w:rsidR="00CE06DF">
        <w:rPr>
          <w:color w:val="111413"/>
          <w:szCs w:val="20"/>
          <w:lang w:bidi="he-IL"/>
        </w:rPr>
        <w:t>N.S.B.A. or a similar pool league within the past two (2) years. The exception to this rule is under Article VIII, section 2.</w:t>
      </w:r>
    </w:p>
    <w:p w14:paraId="2715779E" w14:textId="77777777" w:rsidR="00CE06DF" w:rsidRPr="00CE06DF" w:rsidRDefault="00CE06DF" w:rsidP="00CE06DF">
      <w:pPr>
        <w:pStyle w:val="ListParagraph"/>
        <w:widowControl w:val="0"/>
        <w:autoSpaceDE w:val="0"/>
        <w:autoSpaceDN w:val="0"/>
        <w:adjustRightInd w:val="0"/>
        <w:spacing w:before="264" w:after="0" w:line="268" w:lineRule="exact"/>
        <w:ind w:left="1800" w:right="370"/>
        <w:rPr>
          <w:rFonts w:cs="Times New Roman"/>
          <w:color w:val="000000"/>
          <w:szCs w:val="20"/>
          <w:lang w:bidi="he-IL"/>
        </w:rPr>
      </w:pPr>
      <w:r>
        <w:rPr>
          <w:color w:val="111413"/>
          <w:szCs w:val="20"/>
          <w:lang w:bidi="he-IL"/>
        </w:rPr>
        <w:t xml:space="preserve"> </w:t>
      </w:r>
      <w:r w:rsidR="008C0159">
        <w:rPr>
          <w:color w:val="111413"/>
          <w:szCs w:val="20"/>
          <w:lang w:bidi="he-IL"/>
        </w:rPr>
        <w:t xml:space="preserve"> </w:t>
      </w:r>
    </w:p>
    <w:p w14:paraId="7D9AB113" w14:textId="77777777" w:rsidR="00781E73" w:rsidRDefault="00CE06DF" w:rsidP="00CE06DF">
      <w:pPr>
        <w:rPr>
          <w:rStyle w:val="SubtleEmphasis"/>
          <w:i w:val="0"/>
        </w:rPr>
      </w:pPr>
      <w:r>
        <w:rPr>
          <w:rFonts w:asciiTheme="minorHAnsi" w:hAnsiTheme="minorHAnsi" w:cstheme="minorHAnsi"/>
          <w:w w:val="200"/>
          <w:lang w:bidi="he-IL"/>
        </w:rPr>
        <w:tab/>
      </w:r>
      <w:r w:rsidRPr="00781E73">
        <w:rPr>
          <w:rStyle w:val="SubtleEmphasis"/>
          <w:b/>
          <w:i w:val="0"/>
        </w:rPr>
        <w:t>Section</w:t>
      </w:r>
      <w:r w:rsidR="00781E73" w:rsidRPr="00781E73">
        <w:rPr>
          <w:rStyle w:val="SubtleEmphasis"/>
          <w:b/>
          <w:i w:val="0"/>
        </w:rPr>
        <w:t xml:space="preserve"> 4: </w:t>
      </w:r>
      <w:r w:rsidR="00781E73" w:rsidRPr="00781E73">
        <w:rPr>
          <w:rStyle w:val="SubtleEmphasis"/>
          <w:i w:val="0"/>
        </w:rPr>
        <w:t>The</w:t>
      </w:r>
      <w:r w:rsidR="00781E73">
        <w:rPr>
          <w:rStyle w:val="SubtleEmphasis"/>
          <w:i w:val="0"/>
        </w:rPr>
        <w:t xml:space="preserve"> term of office for the Executive Board shall be two (2) years.</w:t>
      </w:r>
      <w:r w:rsidR="002E1AC1">
        <w:rPr>
          <w:rStyle w:val="SubtleEmphasis"/>
          <w:i w:val="0"/>
        </w:rPr>
        <w:t xml:space="preserve"> The elections shall be as </w:t>
      </w:r>
      <w:r w:rsidR="00781E73">
        <w:rPr>
          <w:rStyle w:val="SubtleEmphasis"/>
          <w:i w:val="0"/>
        </w:rPr>
        <w:t xml:space="preserve">follows: Vice </w:t>
      </w:r>
      <w:r w:rsidR="00624673">
        <w:rPr>
          <w:rStyle w:val="SubtleEmphasis"/>
          <w:i w:val="0"/>
        </w:rPr>
        <w:tab/>
      </w:r>
      <w:r w:rsidR="00781E73">
        <w:rPr>
          <w:rStyle w:val="SubtleEmphasis"/>
          <w:i w:val="0"/>
        </w:rPr>
        <w:t xml:space="preserve">President, Treasurer and Assistant Secretary shall run on </w:t>
      </w:r>
      <w:r w:rsidR="00781E73" w:rsidRPr="00781E73">
        <w:rPr>
          <w:rStyle w:val="SubtleEmphasis"/>
          <w:b/>
          <w:i w:val="0"/>
          <w:u w:val="single"/>
        </w:rPr>
        <w:t>even</w:t>
      </w:r>
      <w:r w:rsidR="00781E73">
        <w:rPr>
          <w:rStyle w:val="SubtleEmphasis"/>
          <w:i w:val="0"/>
        </w:rPr>
        <w:t xml:space="preserve"> numbered years and the</w:t>
      </w:r>
      <w:r w:rsidR="009624C4">
        <w:rPr>
          <w:rStyle w:val="SubtleEmphasis"/>
          <w:i w:val="0"/>
        </w:rPr>
        <w:t xml:space="preserve"> </w:t>
      </w:r>
      <w:r w:rsidR="00781E73">
        <w:rPr>
          <w:rStyle w:val="SubtleEmphasis"/>
          <w:i w:val="0"/>
        </w:rPr>
        <w:t xml:space="preserve">President and Secretary on </w:t>
      </w:r>
      <w:r w:rsidR="00624673">
        <w:rPr>
          <w:rStyle w:val="SubtleEmphasis"/>
          <w:i w:val="0"/>
        </w:rPr>
        <w:tab/>
      </w:r>
      <w:r w:rsidR="00781E73" w:rsidRPr="00781E73">
        <w:rPr>
          <w:rStyle w:val="SubtleEmphasis"/>
          <w:b/>
          <w:i w:val="0"/>
          <w:u w:val="single"/>
        </w:rPr>
        <w:t xml:space="preserve">odd </w:t>
      </w:r>
      <w:r w:rsidR="00781E73">
        <w:rPr>
          <w:rStyle w:val="SubtleEmphasis"/>
          <w:i w:val="0"/>
        </w:rPr>
        <w:t xml:space="preserve">numbered years. </w:t>
      </w:r>
      <w:r w:rsidR="00781E73" w:rsidRPr="00781E73">
        <w:rPr>
          <w:rStyle w:val="SubtleEmphasis"/>
          <w:i w:val="0"/>
        </w:rPr>
        <w:t xml:space="preserve"> </w:t>
      </w:r>
    </w:p>
    <w:p w14:paraId="32882D73" w14:textId="77777777" w:rsidR="00781E73" w:rsidRDefault="00781E73" w:rsidP="00781E73">
      <w:pPr>
        <w:pStyle w:val="Heading1"/>
        <w:rPr>
          <w:rStyle w:val="SubtleEmphasis"/>
          <w:i w:val="0"/>
        </w:rPr>
      </w:pPr>
      <w:bookmarkStart w:id="10" w:name="_Toc363700859"/>
      <w:r>
        <w:rPr>
          <w:rStyle w:val="SubtleEmphasis"/>
          <w:i w:val="0"/>
        </w:rPr>
        <w:t>ARTICLE XI General</w:t>
      </w:r>
      <w:bookmarkEnd w:id="10"/>
      <w:r w:rsidR="00CE06DF" w:rsidRPr="00781E73">
        <w:rPr>
          <w:rStyle w:val="SubtleEmphasis"/>
          <w:i w:val="0"/>
        </w:rPr>
        <w:t xml:space="preserve"> </w:t>
      </w:r>
    </w:p>
    <w:p w14:paraId="2D445EE2" w14:textId="77777777" w:rsidR="00781E73" w:rsidRDefault="00781E73" w:rsidP="00781E73">
      <w:pPr>
        <w:pStyle w:val="Heading1"/>
        <w:rPr>
          <w:rStyle w:val="SubtleEmphasis"/>
          <w:i w:val="0"/>
        </w:rPr>
      </w:pPr>
    </w:p>
    <w:p w14:paraId="32F8D03B" w14:textId="77777777" w:rsidR="00781E73" w:rsidRDefault="00781E73" w:rsidP="00781E73">
      <w:pPr>
        <w:rPr>
          <w:rStyle w:val="SubtleEmphasis"/>
          <w:i w:val="0"/>
        </w:rPr>
      </w:pPr>
      <w:r>
        <w:rPr>
          <w:rStyle w:val="SubtleEmphasis"/>
          <w:i w:val="0"/>
        </w:rPr>
        <w:tab/>
      </w:r>
      <w:r w:rsidRPr="00DA7A9B">
        <w:rPr>
          <w:rStyle w:val="SubtleEmphasis"/>
          <w:b/>
          <w:i w:val="0"/>
        </w:rPr>
        <w:t>Section 1:</w:t>
      </w:r>
      <w:r>
        <w:rPr>
          <w:rStyle w:val="SubtleEmphasis"/>
          <w:i w:val="0"/>
        </w:rPr>
        <w:t xml:space="preserve"> The Board is given full power to make, alter, amend or repeal any and all By-Laws of the N.S.B.A.</w:t>
      </w:r>
      <w:r w:rsidR="009624C4">
        <w:rPr>
          <w:rStyle w:val="SubtleEmphasis"/>
          <w:i w:val="0"/>
        </w:rPr>
        <w:t xml:space="preserve"> </w:t>
      </w:r>
      <w:r>
        <w:rPr>
          <w:rStyle w:val="SubtleEmphasis"/>
          <w:i w:val="0"/>
        </w:rPr>
        <w:t xml:space="preserve">at any </w:t>
      </w:r>
      <w:r w:rsidR="00624673">
        <w:rPr>
          <w:rStyle w:val="SubtleEmphasis"/>
          <w:i w:val="0"/>
        </w:rPr>
        <w:tab/>
      </w:r>
      <w:r>
        <w:rPr>
          <w:rStyle w:val="SubtleEmphasis"/>
          <w:i w:val="0"/>
        </w:rPr>
        <w:t xml:space="preserve">regular or special meeting without giving </w:t>
      </w:r>
      <w:r w:rsidR="000B3BF5">
        <w:rPr>
          <w:rStyle w:val="SubtleEmphasis"/>
          <w:i w:val="0"/>
        </w:rPr>
        <w:t>prior</w:t>
      </w:r>
      <w:r>
        <w:rPr>
          <w:rStyle w:val="SubtleEmphasis"/>
          <w:i w:val="0"/>
        </w:rPr>
        <w:t xml:space="preserve"> notice of their intent to so act. A two-thirds (2/3) majority vote of the </w:t>
      </w:r>
      <w:r w:rsidR="00624673">
        <w:rPr>
          <w:rStyle w:val="SubtleEmphasis"/>
          <w:i w:val="0"/>
        </w:rPr>
        <w:tab/>
      </w:r>
      <w:r>
        <w:rPr>
          <w:rStyle w:val="SubtleEmphasis"/>
          <w:i w:val="0"/>
        </w:rPr>
        <w:t>Executive Board is required to make, alter, amend or repeal any</w:t>
      </w:r>
      <w:r w:rsidR="009624C4">
        <w:rPr>
          <w:rStyle w:val="SubtleEmphasis"/>
          <w:i w:val="0"/>
        </w:rPr>
        <w:t xml:space="preserve"> </w:t>
      </w:r>
      <w:r>
        <w:rPr>
          <w:rStyle w:val="SubtleEmphasis"/>
          <w:i w:val="0"/>
        </w:rPr>
        <w:t>By-Laws of the N.S.B.A.</w:t>
      </w:r>
    </w:p>
    <w:p w14:paraId="0E592FE5" w14:textId="77777777" w:rsidR="00781E73" w:rsidRDefault="00781E73" w:rsidP="00781E73">
      <w:pPr>
        <w:rPr>
          <w:rStyle w:val="SubtleEmphasis"/>
          <w:i w:val="0"/>
        </w:rPr>
      </w:pPr>
      <w:r>
        <w:rPr>
          <w:rStyle w:val="SubtleEmphasis"/>
          <w:i w:val="0"/>
        </w:rPr>
        <w:tab/>
      </w:r>
      <w:r w:rsidRPr="00DA7A9B">
        <w:rPr>
          <w:rStyle w:val="SubtleEmphasis"/>
          <w:b/>
          <w:i w:val="0"/>
        </w:rPr>
        <w:t>Section 2:</w:t>
      </w:r>
      <w:r>
        <w:rPr>
          <w:rStyle w:val="SubtleEmphasis"/>
          <w:i w:val="0"/>
        </w:rPr>
        <w:t xml:space="preserve"> Rules and </w:t>
      </w:r>
      <w:r w:rsidR="00DA7A9B">
        <w:rPr>
          <w:rStyle w:val="SubtleEmphasis"/>
          <w:i w:val="0"/>
        </w:rPr>
        <w:t>regulations</w:t>
      </w:r>
      <w:r>
        <w:rPr>
          <w:rStyle w:val="SubtleEmphasis"/>
          <w:i w:val="0"/>
        </w:rPr>
        <w:t xml:space="preserve"> to supplement these By-Laws shall be devised for the purpose </w:t>
      </w:r>
      <w:r w:rsidR="00DA7A9B">
        <w:rPr>
          <w:rStyle w:val="SubtleEmphasis"/>
          <w:i w:val="0"/>
        </w:rPr>
        <w:t xml:space="preserve">of clarity and </w:t>
      </w:r>
      <w:r w:rsidR="00DA7A9B">
        <w:rPr>
          <w:rStyle w:val="SubtleEmphasis"/>
          <w:i w:val="0"/>
        </w:rPr>
        <w:tab/>
        <w:t>uniformity. Any additions, deletions, or changes may be made according to the provisions set forth in</w:t>
      </w:r>
      <w:r w:rsidR="009624C4">
        <w:rPr>
          <w:rStyle w:val="SubtleEmphasis"/>
          <w:i w:val="0"/>
        </w:rPr>
        <w:t xml:space="preserve"> </w:t>
      </w:r>
      <w:r w:rsidR="00DA7A9B">
        <w:rPr>
          <w:rStyle w:val="SubtleEmphasis"/>
          <w:i w:val="0"/>
        </w:rPr>
        <w:t xml:space="preserve">Section I of </w:t>
      </w:r>
      <w:r w:rsidR="009624C4">
        <w:rPr>
          <w:rStyle w:val="SubtleEmphasis"/>
          <w:i w:val="0"/>
        </w:rPr>
        <w:t xml:space="preserve">           </w:t>
      </w:r>
      <w:r w:rsidR="009624C4">
        <w:rPr>
          <w:rStyle w:val="SubtleEmphasis"/>
          <w:i w:val="0"/>
        </w:rPr>
        <w:tab/>
      </w:r>
      <w:r w:rsidR="00DA7A9B">
        <w:rPr>
          <w:rStyle w:val="SubtleEmphasis"/>
          <w:i w:val="0"/>
        </w:rPr>
        <w:t>this Article XI.</w:t>
      </w:r>
    </w:p>
    <w:p w14:paraId="0E8F0A1C" w14:textId="77777777" w:rsidR="00DA7A9B" w:rsidRDefault="00DA7A9B" w:rsidP="00DA7A9B">
      <w:pPr>
        <w:rPr>
          <w:rStyle w:val="SubtleEmphasis"/>
          <w:b/>
          <w:i w:val="0"/>
        </w:rPr>
      </w:pPr>
      <w:r w:rsidRPr="00DA7A9B">
        <w:rPr>
          <w:rStyle w:val="SubtleEmphasis"/>
          <w:b/>
          <w:i w:val="0"/>
        </w:rPr>
        <w:tab/>
        <w:t xml:space="preserve">Section 3: </w:t>
      </w:r>
      <w:r w:rsidRPr="00DA7A9B">
        <w:rPr>
          <w:rStyle w:val="SubtleEmphasis"/>
          <w:i w:val="0"/>
        </w:rPr>
        <w:t>The order</w:t>
      </w:r>
      <w:r>
        <w:rPr>
          <w:rStyle w:val="SubtleEmphasis"/>
          <w:b/>
          <w:i w:val="0"/>
        </w:rPr>
        <w:t xml:space="preserve"> </w:t>
      </w:r>
      <w:r>
        <w:rPr>
          <w:rStyle w:val="SubtleEmphasis"/>
          <w:i w:val="0"/>
        </w:rPr>
        <w:t xml:space="preserve">of business and / or procedures of any meeting called or subject not covered by these </w:t>
      </w:r>
      <w:r>
        <w:rPr>
          <w:rStyle w:val="SubtleEmphasis"/>
          <w:i w:val="0"/>
        </w:rPr>
        <w:tab/>
      </w:r>
      <w:r>
        <w:rPr>
          <w:rStyle w:val="SubtleEmphasis"/>
          <w:i w:val="0"/>
        </w:rPr>
        <w:tab/>
        <w:t xml:space="preserve">By-Laws or noted in Board minutes shall be subject to “Roberts Rule of Order Revised”, however, should there be a </w:t>
      </w:r>
      <w:r w:rsidR="00624673">
        <w:rPr>
          <w:rStyle w:val="SubtleEmphasis"/>
          <w:i w:val="0"/>
        </w:rPr>
        <w:tab/>
      </w:r>
      <w:r>
        <w:rPr>
          <w:rStyle w:val="SubtleEmphasis"/>
          <w:i w:val="0"/>
        </w:rPr>
        <w:t xml:space="preserve">conflict </w:t>
      </w:r>
      <w:r w:rsidR="009624C4">
        <w:rPr>
          <w:rStyle w:val="SubtleEmphasis"/>
          <w:i w:val="0"/>
        </w:rPr>
        <w:tab/>
      </w:r>
      <w:r>
        <w:rPr>
          <w:rStyle w:val="SubtleEmphasis"/>
          <w:i w:val="0"/>
        </w:rPr>
        <w:t>with these By-Laws and / or “Roberts Rules of Order Revised”, the</w:t>
      </w:r>
      <w:r w:rsidR="009624C4">
        <w:rPr>
          <w:rStyle w:val="SubtleEmphasis"/>
          <w:i w:val="0"/>
        </w:rPr>
        <w:t xml:space="preserve"> </w:t>
      </w:r>
      <w:r>
        <w:rPr>
          <w:rStyle w:val="SubtleEmphasis"/>
          <w:i w:val="0"/>
        </w:rPr>
        <w:t xml:space="preserve">By-Laws shall prevail.  </w:t>
      </w:r>
      <w:r>
        <w:rPr>
          <w:rStyle w:val="SubtleEmphasis"/>
          <w:b/>
          <w:i w:val="0"/>
        </w:rPr>
        <w:t xml:space="preserve"> </w:t>
      </w:r>
    </w:p>
    <w:p w14:paraId="20838434" w14:textId="77777777" w:rsidR="00DA7A9B" w:rsidRDefault="00DA7A9B" w:rsidP="00DA7A9B">
      <w:pPr>
        <w:rPr>
          <w:rStyle w:val="SubtleEmphasis"/>
          <w:i w:val="0"/>
        </w:rPr>
      </w:pPr>
      <w:r>
        <w:rPr>
          <w:rStyle w:val="SubtleEmphasis"/>
          <w:b/>
          <w:i w:val="0"/>
        </w:rPr>
        <w:tab/>
        <w:t xml:space="preserve">Section 4: </w:t>
      </w:r>
      <w:r w:rsidRPr="00DA7A9B">
        <w:rPr>
          <w:rStyle w:val="SubtleEmphasis"/>
          <w:i w:val="0"/>
        </w:rPr>
        <w:t xml:space="preserve">Any By-Laws reviewed and passed by the </w:t>
      </w:r>
      <w:r w:rsidR="005A626E" w:rsidRPr="00DA7A9B">
        <w:rPr>
          <w:rStyle w:val="SubtleEmphasis"/>
          <w:i w:val="0"/>
        </w:rPr>
        <w:t>Executive</w:t>
      </w:r>
      <w:r w:rsidRPr="00DA7A9B">
        <w:rPr>
          <w:rStyle w:val="SubtleEmphasis"/>
          <w:i w:val="0"/>
        </w:rPr>
        <w:t xml:space="preserve"> Board shall be enforced from the date of </w:t>
      </w:r>
      <w:r>
        <w:rPr>
          <w:rStyle w:val="SubtleEmphasis"/>
          <w:i w:val="0"/>
        </w:rPr>
        <w:tab/>
      </w:r>
      <w:r>
        <w:rPr>
          <w:rStyle w:val="SubtleEmphasis"/>
          <w:i w:val="0"/>
        </w:rPr>
        <w:tab/>
      </w:r>
      <w:r w:rsidRPr="00DA7A9B">
        <w:rPr>
          <w:rStyle w:val="SubtleEmphasis"/>
          <w:i w:val="0"/>
        </w:rPr>
        <w:t>inception.</w:t>
      </w:r>
      <w:r w:rsidR="005A626E">
        <w:rPr>
          <w:rStyle w:val="SubtleEmphasis"/>
          <w:i w:val="0"/>
        </w:rPr>
        <w:t xml:space="preserve"> </w:t>
      </w:r>
    </w:p>
    <w:p w14:paraId="707382EC" w14:textId="77777777" w:rsidR="00DA7A9B" w:rsidRDefault="00DA7A9B" w:rsidP="00DA7A9B">
      <w:pPr>
        <w:rPr>
          <w:rStyle w:val="Emphasis"/>
          <w:rFonts w:cstheme="majorHAnsi"/>
          <w:i w:val="0"/>
          <w:szCs w:val="28"/>
        </w:rPr>
      </w:pPr>
      <w:r w:rsidRPr="005A626E">
        <w:rPr>
          <w:rStyle w:val="Emphasis"/>
          <w:rFonts w:cstheme="majorHAnsi"/>
          <w:i w:val="0"/>
          <w:szCs w:val="28"/>
        </w:rPr>
        <w:t>ARTICLE XII Contracts and Agreements</w:t>
      </w:r>
    </w:p>
    <w:p w14:paraId="1A72953E" w14:textId="77777777" w:rsidR="005A626E" w:rsidRDefault="005A626E" w:rsidP="005A626E">
      <w:pPr>
        <w:spacing w:before="240" w:line="240" w:lineRule="auto"/>
        <w:rPr>
          <w:rStyle w:val="Emphasis"/>
          <w:rFonts w:cs="Times New Roman"/>
          <w:b w:val="0"/>
          <w:i w:val="0"/>
          <w:szCs w:val="20"/>
        </w:rPr>
      </w:pPr>
      <w:r>
        <w:rPr>
          <w:rStyle w:val="Emphasis"/>
          <w:rFonts w:cstheme="majorHAnsi"/>
          <w:i w:val="0"/>
          <w:szCs w:val="28"/>
        </w:rPr>
        <w:tab/>
      </w:r>
      <w:r w:rsidRPr="005A626E">
        <w:rPr>
          <w:rStyle w:val="Emphasis"/>
          <w:rFonts w:ascii="Times New Roman" w:hAnsi="Times New Roman" w:cs="Times New Roman"/>
          <w:b w:val="0"/>
          <w:i w:val="0"/>
          <w:sz w:val="20"/>
          <w:szCs w:val="20"/>
        </w:rPr>
        <w:t>The Board shall have sole authority to enter into contracts and agreements in the name of the</w:t>
      </w:r>
      <w:r w:rsidR="009624C4">
        <w:rPr>
          <w:rStyle w:val="Emphasis"/>
          <w:rFonts w:ascii="Times New Roman" w:hAnsi="Times New Roman" w:cs="Times New Roman"/>
          <w:b w:val="0"/>
          <w:i w:val="0"/>
          <w:sz w:val="20"/>
          <w:szCs w:val="20"/>
        </w:rPr>
        <w:t xml:space="preserve"> </w:t>
      </w:r>
      <w:r w:rsidRPr="005A626E">
        <w:rPr>
          <w:rStyle w:val="Emphasis"/>
          <w:rFonts w:ascii="Times New Roman" w:hAnsi="Times New Roman" w:cs="Times New Roman"/>
          <w:b w:val="0"/>
          <w:i w:val="0"/>
          <w:sz w:val="20"/>
          <w:szCs w:val="20"/>
        </w:rPr>
        <w:t xml:space="preserve">N.S.B.A. </w:t>
      </w:r>
      <w:r w:rsidR="00624673">
        <w:rPr>
          <w:rStyle w:val="Emphasis"/>
          <w:rFonts w:ascii="Times New Roman" w:hAnsi="Times New Roman" w:cs="Times New Roman"/>
          <w:b w:val="0"/>
          <w:i w:val="0"/>
          <w:sz w:val="20"/>
          <w:szCs w:val="20"/>
        </w:rPr>
        <w:tab/>
      </w:r>
      <w:r w:rsidRPr="005A626E">
        <w:rPr>
          <w:rStyle w:val="Emphasis"/>
          <w:rFonts w:ascii="Times New Roman" w:hAnsi="Times New Roman" w:cs="Times New Roman"/>
          <w:b w:val="0"/>
          <w:i w:val="0"/>
          <w:sz w:val="20"/>
          <w:szCs w:val="20"/>
        </w:rPr>
        <w:t>Such contracts and agreements must bear the signa</w:t>
      </w:r>
      <w:r w:rsidR="009624C4">
        <w:rPr>
          <w:rStyle w:val="Emphasis"/>
          <w:rFonts w:ascii="Times New Roman" w:hAnsi="Times New Roman" w:cs="Times New Roman"/>
          <w:b w:val="0"/>
          <w:i w:val="0"/>
          <w:sz w:val="20"/>
          <w:szCs w:val="20"/>
        </w:rPr>
        <w:t xml:space="preserve">tures of the President or Vice </w:t>
      </w:r>
      <w:r w:rsidRPr="005A626E">
        <w:rPr>
          <w:rStyle w:val="Emphasis"/>
          <w:rFonts w:ascii="Times New Roman" w:hAnsi="Times New Roman" w:cs="Times New Roman"/>
          <w:b w:val="0"/>
          <w:i w:val="0"/>
          <w:sz w:val="20"/>
          <w:szCs w:val="20"/>
        </w:rPr>
        <w:t xml:space="preserve">President and be attested </w:t>
      </w:r>
      <w:r w:rsidR="00624673">
        <w:rPr>
          <w:rStyle w:val="Emphasis"/>
          <w:rFonts w:ascii="Times New Roman" w:hAnsi="Times New Roman" w:cs="Times New Roman"/>
          <w:b w:val="0"/>
          <w:i w:val="0"/>
          <w:sz w:val="20"/>
          <w:szCs w:val="20"/>
        </w:rPr>
        <w:tab/>
      </w:r>
      <w:r w:rsidRPr="005A626E">
        <w:rPr>
          <w:rStyle w:val="Emphasis"/>
          <w:rFonts w:ascii="Times New Roman" w:hAnsi="Times New Roman" w:cs="Times New Roman"/>
          <w:b w:val="0"/>
          <w:i w:val="0"/>
          <w:sz w:val="20"/>
          <w:szCs w:val="20"/>
        </w:rPr>
        <w:t xml:space="preserve">to by the secretary or the treasurer in order to make such contract or agreement binding upon the </w:t>
      </w:r>
      <w:r w:rsidR="00624673">
        <w:rPr>
          <w:rStyle w:val="Emphasis"/>
          <w:rFonts w:ascii="Times New Roman" w:hAnsi="Times New Roman" w:cs="Times New Roman"/>
          <w:b w:val="0"/>
          <w:i w:val="0"/>
          <w:sz w:val="20"/>
          <w:szCs w:val="20"/>
        </w:rPr>
        <w:tab/>
      </w:r>
      <w:r w:rsidRPr="005A626E">
        <w:rPr>
          <w:rStyle w:val="Emphasis"/>
          <w:rFonts w:ascii="Times New Roman" w:hAnsi="Times New Roman" w:cs="Times New Roman"/>
          <w:b w:val="0"/>
          <w:i w:val="0"/>
          <w:sz w:val="20"/>
          <w:szCs w:val="20"/>
        </w:rPr>
        <w:t>N.S.B.A.</w:t>
      </w:r>
    </w:p>
    <w:p w14:paraId="38D42897" w14:textId="77777777" w:rsidR="00631C2B" w:rsidRDefault="00631C2B" w:rsidP="00631C2B">
      <w:pPr>
        <w:pStyle w:val="Subtitle"/>
        <w:spacing w:after="0" w:line="240" w:lineRule="auto"/>
        <w:rPr>
          <w:rStyle w:val="Emphasis"/>
          <w:rFonts w:eastAsiaTheme="minorEastAsia" w:cs="Times New Roman"/>
          <w:b w:val="0"/>
          <w:iCs/>
          <w:szCs w:val="20"/>
        </w:rPr>
      </w:pPr>
    </w:p>
    <w:p w14:paraId="3E26041E" w14:textId="77777777" w:rsidR="005A626E" w:rsidRDefault="005A626E" w:rsidP="00624673">
      <w:pPr>
        <w:pStyle w:val="Subtitle"/>
        <w:spacing w:after="0" w:line="240" w:lineRule="auto"/>
        <w:rPr>
          <w:rStyle w:val="Emphasis"/>
        </w:rPr>
      </w:pPr>
      <w:r>
        <w:rPr>
          <w:rStyle w:val="Emphasis"/>
        </w:rPr>
        <w:t>ARICLE XIII Expenses</w:t>
      </w:r>
    </w:p>
    <w:p w14:paraId="5378D5E1" w14:textId="77777777" w:rsidR="00624673" w:rsidRDefault="005A626E" w:rsidP="006F6FC3">
      <w:pPr>
        <w:spacing w:line="240" w:lineRule="auto"/>
      </w:pPr>
      <w:r>
        <w:tab/>
      </w:r>
    </w:p>
    <w:p w14:paraId="5DB1F08E" w14:textId="77777777" w:rsidR="005A626E" w:rsidRPr="005A626E" w:rsidRDefault="00624673" w:rsidP="006F6FC3">
      <w:pPr>
        <w:spacing w:line="240" w:lineRule="auto"/>
      </w:pPr>
      <w:r>
        <w:rPr>
          <w:b/>
        </w:rPr>
        <w:tab/>
      </w:r>
      <w:r w:rsidR="005A626E" w:rsidRPr="005A626E">
        <w:rPr>
          <w:b/>
        </w:rPr>
        <w:t>Section 1:</w:t>
      </w:r>
      <w:r w:rsidR="005A626E">
        <w:t xml:space="preserve"> Any league member under the direction of the Board is to be reimbursed for all legitimate expenses </w:t>
      </w:r>
      <w:r>
        <w:tab/>
      </w:r>
      <w:r w:rsidR="005A626E">
        <w:t>incurred in the</w:t>
      </w:r>
      <w:r>
        <w:t xml:space="preserve"> </w:t>
      </w:r>
      <w:r w:rsidR="005A626E">
        <w:t xml:space="preserve">name of the N.S.B.A. Mileage allowance is to be fifteen ($0.15) cents per mile with a provision that </w:t>
      </w:r>
      <w:r>
        <w:tab/>
      </w:r>
      <w:r w:rsidR="005A626E">
        <w:t>travel to meetings is not reimbursable.</w:t>
      </w:r>
    </w:p>
    <w:p w14:paraId="0E664CEF" w14:textId="77777777" w:rsidR="003D2E44" w:rsidRDefault="005A626E" w:rsidP="006F6FC3">
      <w:pPr>
        <w:spacing w:line="240" w:lineRule="auto"/>
        <w:rPr>
          <w:rStyle w:val="SubtleEmphasis"/>
          <w:i w:val="0"/>
        </w:rPr>
      </w:pPr>
      <w:r>
        <w:rPr>
          <w:rStyle w:val="SubtleEmphasis"/>
          <w:i w:val="0"/>
        </w:rPr>
        <w:tab/>
      </w:r>
      <w:r w:rsidRPr="003D2E44">
        <w:rPr>
          <w:rStyle w:val="SubtleEmphasis"/>
          <w:b/>
          <w:i w:val="0"/>
        </w:rPr>
        <w:t>Section 2:</w:t>
      </w:r>
      <w:r w:rsidR="003D2E44">
        <w:rPr>
          <w:rStyle w:val="SubtleEmphasis"/>
          <w:i w:val="0"/>
        </w:rPr>
        <w:t xml:space="preserve"> All expenses are subject to the approval of a simple majority of the Board members in attendance at a </w:t>
      </w:r>
      <w:r w:rsidR="00624673">
        <w:rPr>
          <w:rStyle w:val="SubtleEmphasis"/>
          <w:i w:val="0"/>
        </w:rPr>
        <w:tab/>
      </w:r>
      <w:r w:rsidR="003D2E44">
        <w:rPr>
          <w:rStyle w:val="SubtleEmphasis"/>
          <w:i w:val="0"/>
        </w:rPr>
        <w:t>board meeting.</w:t>
      </w:r>
      <w:r>
        <w:rPr>
          <w:rStyle w:val="SubtleEmphasis"/>
          <w:i w:val="0"/>
        </w:rPr>
        <w:t xml:space="preserve"> </w:t>
      </w:r>
    </w:p>
    <w:p w14:paraId="05A21C08" w14:textId="77777777" w:rsidR="00CE06DF" w:rsidRDefault="003D2E44" w:rsidP="00781E73">
      <w:pPr>
        <w:rPr>
          <w:rStyle w:val="SubtleEmphasis"/>
          <w:b/>
          <w:i w:val="0"/>
        </w:rPr>
      </w:pPr>
      <w:r w:rsidRPr="003D2E44">
        <w:rPr>
          <w:rStyle w:val="SubtleEmphasis"/>
          <w:b/>
          <w:i w:val="0"/>
        </w:rPr>
        <w:tab/>
        <w:t xml:space="preserve">Section 3: </w:t>
      </w:r>
      <w:r>
        <w:rPr>
          <w:rStyle w:val="SubtleEmphasis"/>
          <w:i w:val="0"/>
        </w:rPr>
        <w:t>An expense allowance as determined by a simple majority shall be allotted for refreshments at all</w:t>
      </w:r>
      <w:r w:rsidR="009624C4">
        <w:rPr>
          <w:rStyle w:val="SubtleEmphasis"/>
          <w:i w:val="0"/>
        </w:rPr>
        <w:t xml:space="preserve"> </w:t>
      </w:r>
      <w:r>
        <w:rPr>
          <w:rStyle w:val="SubtleEmphasis"/>
          <w:i w:val="0"/>
        </w:rPr>
        <w:t xml:space="preserve">Board </w:t>
      </w:r>
      <w:r w:rsidR="00624673">
        <w:rPr>
          <w:rStyle w:val="SubtleEmphasis"/>
          <w:i w:val="0"/>
        </w:rPr>
        <w:tab/>
      </w:r>
      <w:r>
        <w:rPr>
          <w:rStyle w:val="SubtleEmphasis"/>
          <w:i w:val="0"/>
        </w:rPr>
        <w:t>meetings</w:t>
      </w:r>
      <w:r w:rsidR="00624673">
        <w:rPr>
          <w:rStyle w:val="SubtleEmphasis"/>
          <w:i w:val="0"/>
        </w:rPr>
        <w:t xml:space="preserve"> </w:t>
      </w:r>
      <w:r>
        <w:rPr>
          <w:rStyle w:val="SubtleEmphasis"/>
          <w:i w:val="0"/>
        </w:rPr>
        <w:t xml:space="preserve">prior to or at the outset of each such meeting. </w:t>
      </w:r>
      <w:r w:rsidR="00781E73" w:rsidRPr="003D2E44">
        <w:rPr>
          <w:rStyle w:val="SubtleEmphasis"/>
          <w:b/>
          <w:i w:val="0"/>
        </w:rPr>
        <w:tab/>
      </w:r>
      <w:r w:rsidR="00CF7803" w:rsidRPr="003D2E44">
        <w:rPr>
          <w:rStyle w:val="SubtleEmphasis"/>
          <w:b/>
          <w:i w:val="0"/>
        </w:rPr>
        <w:t xml:space="preserve"> </w:t>
      </w:r>
    </w:p>
    <w:p w14:paraId="371A2304" w14:textId="77777777" w:rsidR="00862097" w:rsidRDefault="00862097" w:rsidP="003D2E44">
      <w:pPr>
        <w:pStyle w:val="Heading1"/>
        <w:rPr>
          <w:rStyle w:val="SubtleEmphasis"/>
          <w:i w:val="0"/>
        </w:rPr>
      </w:pPr>
    </w:p>
    <w:p w14:paraId="00BE2E91" w14:textId="77777777" w:rsidR="003D2E44" w:rsidRDefault="003D2E44" w:rsidP="003D2E44">
      <w:pPr>
        <w:pStyle w:val="Heading1"/>
        <w:rPr>
          <w:rStyle w:val="SubtleEmphasis"/>
          <w:i w:val="0"/>
        </w:rPr>
      </w:pPr>
      <w:bookmarkStart w:id="11" w:name="_Toc363700860"/>
      <w:r w:rsidRPr="003D2E44">
        <w:rPr>
          <w:rStyle w:val="SubtleEmphasis"/>
          <w:i w:val="0"/>
        </w:rPr>
        <w:t>ARTICLE XIV Recall of Board Meetings</w:t>
      </w:r>
      <w:bookmarkEnd w:id="11"/>
    </w:p>
    <w:p w14:paraId="1B0D298D" w14:textId="77777777" w:rsidR="003D2E44" w:rsidRDefault="003D2E44" w:rsidP="003D2E44"/>
    <w:p w14:paraId="62FFB487" w14:textId="77777777" w:rsidR="003D2E44" w:rsidRDefault="003D2E44" w:rsidP="003D2E44">
      <w:r>
        <w:tab/>
      </w:r>
      <w:r w:rsidRPr="00451335">
        <w:rPr>
          <w:b/>
        </w:rPr>
        <w:t>Section 1</w:t>
      </w:r>
      <w:r w:rsidR="00451335">
        <w:rPr>
          <w:b/>
        </w:rPr>
        <w:t xml:space="preserve">: </w:t>
      </w:r>
      <w:r w:rsidR="00451335" w:rsidRPr="00631C2B">
        <w:t xml:space="preserve">Any Board Member may be recalled from office by a two-thirds (2/3) majority vote of the Board. </w:t>
      </w:r>
      <w:r w:rsidR="00624673">
        <w:tab/>
      </w:r>
      <w:r w:rsidR="00451335" w:rsidRPr="00631C2B">
        <w:t>Members other than Board Members may institute a recall under provisions set f</w:t>
      </w:r>
      <w:r w:rsidR="00631C2B">
        <w:t>o</w:t>
      </w:r>
      <w:r w:rsidR="00451335" w:rsidRPr="00631C2B">
        <w:t xml:space="preserve">rth in Article IX, section 5. </w:t>
      </w:r>
    </w:p>
    <w:p w14:paraId="06BD8E21" w14:textId="77777777" w:rsidR="0020688C" w:rsidRDefault="00631C2B" w:rsidP="003D2E44">
      <w:r w:rsidRPr="00631C2B">
        <w:rPr>
          <w:b/>
        </w:rPr>
        <w:tab/>
        <w:t xml:space="preserve">Section 2: </w:t>
      </w:r>
      <w:r>
        <w:t xml:space="preserve">Any Board Member recalled by the Board may appeal under the provisions set forth in Article IX, section </w:t>
      </w:r>
      <w:r w:rsidR="00624673">
        <w:tab/>
      </w:r>
      <w:r>
        <w:t xml:space="preserve">5. Such </w:t>
      </w:r>
      <w:r w:rsidR="009624C4">
        <w:tab/>
      </w:r>
      <w:r>
        <w:t xml:space="preserve">appeal must be in writing and received by the Secretary (via registered mail or e-mail) </w:t>
      </w:r>
      <w:r w:rsidR="0020688C">
        <w:t xml:space="preserve">no later than (15) </w:t>
      </w:r>
      <w:r w:rsidR="00624673">
        <w:tab/>
      </w:r>
      <w:r w:rsidR="0020688C">
        <w:t>days after the Board’s recall ruling. There can be no further appeal.</w:t>
      </w:r>
    </w:p>
    <w:p w14:paraId="31023326" w14:textId="77777777" w:rsidR="0020688C" w:rsidRDefault="0020688C" w:rsidP="003D2E44">
      <w:r w:rsidRPr="0020688C">
        <w:rPr>
          <w:b/>
        </w:rPr>
        <w:tab/>
        <w:t xml:space="preserve">Section 3: </w:t>
      </w:r>
      <w:r>
        <w:t>Recall voting shall be accomplished by secret ballot.</w:t>
      </w:r>
    </w:p>
    <w:p w14:paraId="3C710442" w14:textId="77777777" w:rsidR="0020688C" w:rsidRDefault="0020688C" w:rsidP="003D2E44">
      <w:r>
        <w:tab/>
      </w:r>
      <w:r w:rsidRPr="0020688C">
        <w:rPr>
          <w:b/>
        </w:rPr>
        <w:t>Section 4:</w:t>
      </w:r>
      <w:r>
        <w:rPr>
          <w:b/>
        </w:rPr>
        <w:t xml:space="preserve"> </w:t>
      </w:r>
      <w:r w:rsidRPr="0020688C">
        <w:t xml:space="preserve">Should recall take place at a special meeting, it shall be followed by an election to fill the created vacancy </w:t>
      </w:r>
      <w:r>
        <w:tab/>
      </w:r>
      <w:r w:rsidRPr="0020688C">
        <w:t>or vacancies at a special general meeting.</w:t>
      </w:r>
      <w:r>
        <w:t xml:space="preserve"> If the President is recalled, the office shall be assumed by the Vice </w:t>
      </w:r>
      <w:r w:rsidR="00624673">
        <w:tab/>
      </w:r>
      <w:r>
        <w:t xml:space="preserve">President after which a new Vice President shall be elected. A subsequent ballot shall be held to fill a new vacancy. </w:t>
      </w:r>
    </w:p>
    <w:p w14:paraId="56BD2E71" w14:textId="77777777" w:rsidR="0020688C" w:rsidRDefault="0020688C" w:rsidP="003D2E44">
      <w:r w:rsidRPr="0020688C">
        <w:rPr>
          <w:b/>
        </w:rPr>
        <w:tab/>
        <w:t xml:space="preserve">Section 5: </w:t>
      </w:r>
      <w:r w:rsidRPr="0020688C">
        <w:t xml:space="preserve">Any Board Member who is recalled and such recall is ultimately and finally approved by the Board, see </w:t>
      </w:r>
      <w:r w:rsidR="00624673">
        <w:tab/>
      </w:r>
      <w:r w:rsidRPr="0020688C">
        <w:t xml:space="preserve">Article </w:t>
      </w:r>
      <w:r w:rsidR="009624C4">
        <w:tab/>
      </w:r>
      <w:r w:rsidRPr="0020688C">
        <w:t xml:space="preserve">VI, section 5. </w:t>
      </w:r>
    </w:p>
    <w:p w14:paraId="32AB966B" w14:textId="77777777" w:rsidR="0034517F" w:rsidRDefault="0034517F" w:rsidP="003D2E44">
      <w:r>
        <w:tab/>
      </w:r>
      <w:r w:rsidRPr="0034517F">
        <w:rPr>
          <w:b/>
        </w:rPr>
        <w:t>Section 6</w:t>
      </w:r>
      <w:r>
        <w:t xml:space="preserve">: Should the President be recalled and appeal his case, his duties shall be assumed by the Vice President, </w:t>
      </w:r>
      <w:r w:rsidR="00624673">
        <w:tab/>
      </w:r>
      <w:r>
        <w:t xml:space="preserve">from the date of petition until a final determination is made as a special general meeting. In the absence of the Vice </w:t>
      </w:r>
      <w:r w:rsidR="00624673">
        <w:tab/>
      </w:r>
      <w:r>
        <w:t xml:space="preserve">President, his duties shall </w:t>
      </w:r>
      <w:r w:rsidR="009624C4">
        <w:tab/>
      </w:r>
      <w:r>
        <w:t>be assumed by the most senior Board member in attendance.</w:t>
      </w:r>
    </w:p>
    <w:p w14:paraId="7BB659E3" w14:textId="77777777" w:rsidR="0034517F" w:rsidRPr="0034517F" w:rsidRDefault="0034517F" w:rsidP="0034517F">
      <w:pPr>
        <w:pStyle w:val="Heading1"/>
        <w:rPr>
          <w:rStyle w:val="SubtleEmphasis"/>
          <w:i w:val="0"/>
        </w:rPr>
      </w:pPr>
      <w:bookmarkStart w:id="12" w:name="_Toc363700861"/>
      <w:r w:rsidRPr="0034517F">
        <w:rPr>
          <w:rStyle w:val="SubtleEmphasis"/>
          <w:i w:val="0"/>
        </w:rPr>
        <w:t>ARTICLE XV Policy</w:t>
      </w:r>
      <w:bookmarkEnd w:id="12"/>
    </w:p>
    <w:p w14:paraId="1DA3638F" w14:textId="77777777" w:rsidR="00631C2B" w:rsidRDefault="0020688C" w:rsidP="003D2E44">
      <w:r w:rsidRPr="0020688C">
        <w:tab/>
      </w:r>
      <w:r w:rsidR="00631C2B" w:rsidRPr="0020688C">
        <w:t xml:space="preserve">  </w:t>
      </w:r>
    </w:p>
    <w:p w14:paraId="202F35CD" w14:textId="77777777" w:rsidR="0034517F" w:rsidRPr="0020688C" w:rsidRDefault="0034517F" w:rsidP="003D2E44">
      <w:r>
        <w:tab/>
        <w:t xml:space="preserve">Policy changes and temporary rulings as approved by simple majority of the board and general information will be in </w:t>
      </w:r>
      <w:r>
        <w:tab/>
        <w:t xml:space="preserve">the form of announcements issued by the Secretary. These policy changes and temporary rulings will be considered </w:t>
      </w:r>
      <w:r w:rsidR="00624673">
        <w:tab/>
      </w:r>
      <w:r>
        <w:t xml:space="preserve">to be in force immediately. It is the responsibility of each league member to read such announcements. </w:t>
      </w:r>
    </w:p>
    <w:p w14:paraId="4E2FAC93" w14:textId="77777777" w:rsidR="003D2E44" w:rsidRPr="003D2E44" w:rsidRDefault="003D2E44" w:rsidP="00781E73">
      <w:pPr>
        <w:rPr>
          <w:rStyle w:val="SubtleEmphasis"/>
          <w:b/>
          <w:i w:val="0"/>
        </w:rPr>
      </w:pPr>
      <w:r>
        <w:rPr>
          <w:rStyle w:val="SubtleEmphasis"/>
          <w:b/>
          <w:i w:val="0"/>
        </w:rPr>
        <w:tab/>
      </w:r>
    </w:p>
    <w:p w14:paraId="15FC5899" w14:textId="77777777" w:rsidR="00811CCE" w:rsidRPr="008C0159" w:rsidRDefault="00811CCE" w:rsidP="007B0BB7">
      <w:pPr>
        <w:widowControl w:val="0"/>
        <w:autoSpaceDE w:val="0"/>
        <w:autoSpaceDN w:val="0"/>
        <w:adjustRightInd w:val="0"/>
        <w:spacing w:after="0" w:line="1" w:lineRule="exact"/>
        <w:ind w:left="990" w:right="-9800"/>
        <w:rPr>
          <w:rFonts w:cs="Times New Roman"/>
          <w:szCs w:val="20"/>
          <w:lang w:bidi="he-IL"/>
        </w:rPr>
      </w:pPr>
    </w:p>
    <w:sectPr w:rsidR="00811CCE" w:rsidRPr="008C0159" w:rsidSect="00624673">
      <w:footerReference w:type="default" r:id="rId9"/>
      <w:footerReference w:type="first" r:id="rId10"/>
      <w:type w:val="continuous"/>
      <w:pgSz w:w="12241" w:h="15842"/>
      <w:pgMar w:top="187" w:right="1152" w:bottom="1440" w:left="1152" w:header="720" w:footer="720"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8999C" w14:textId="77777777" w:rsidR="000741DD" w:rsidRDefault="000741DD" w:rsidP="007417B0">
      <w:pPr>
        <w:spacing w:after="0" w:line="240" w:lineRule="auto"/>
      </w:pPr>
      <w:r>
        <w:separator/>
      </w:r>
    </w:p>
    <w:p w14:paraId="2C39E817" w14:textId="77777777" w:rsidR="000741DD" w:rsidRDefault="000741DD"/>
  </w:endnote>
  <w:endnote w:type="continuationSeparator" w:id="0">
    <w:p w14:paraId="6963BDBC" w14:textId="77777777" w:rsidR="000741DD" w:rsidRDefault="000741DD" w:rsidP="007417B0">
      <w:pPr>
        <w:spacing w:after="0" w:line="240" w:lineRule="auto"/>
      </w:pPr>
      <w:r>
        <w:continuationSeparator/>
      </w:r>
    </w:p>
    <w:p w14:paraId="3272CD8F" w14:textId="77777777" w:rsidR="000741DD" w:rsidRDefault="000741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0DB65" w14:textId="77777777" w:rsidR="002A72D2" w:rsidRDefault="002A72D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North Shore Billiards Association</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hAnsiTheme="minorHAnsi"/>
      </w:rPr>
      <w:fldChar w:fldCharType="begin"/>
    </w:r>
    <w:r>
      <w:instrText xml:space="preserve"> PAGE   \* MERGEFORMAT </w:instrText>
    </w:r>
    <w:r>
      <w:rPr>
        <w:rFonts w:asciiTheme="minorHAnsi" w:hAnsiTheme="minorHAnsi"/>
      </w:rPr>
      <w:fldChar w:fldCharType="separate"/>
    </w:r>
    <w:r w:rsidR="006B2E84" w:rsidRPr="006B2E84">
      <w:rPr>
        <w:rFonts w:asciiTheme="majorHAnsi" w:eastAsiaTheme="majorEastAsia" w:hAnsiTheme="majorHAnsi" w:cstheme="majorBidi"/>
        <w:noProof/>
      </w:rPr>
      <w:t>6</w:t>
    </w:r>
    <w:r>
      <w:rPr>
        <w:rFonts w:asciiTheme="majorHAnsi" w:eastAsiaTheme="majorEastAsia" w:hAnsiTheme="majorHAnsi" w:cstheme="majorBidi"/>
        <w:noProof/>
      </w:rPr>
      <w:fldChar w:fldCharType="end"/>
    </w:r>
  </w:p>
  <w:p w14:paraId="385D969F" w14:textId="77777777" w:rsidR="001E1449" w:rsidRDefault="001E144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875659"/>
      <w:docPartObj>
        <w:docPartGallery w:val="Page Numbers (Bottom of Page)"/>
        <w:docPartUnique/>
      </w:docPartObj>
    </w:sdtPr>
    <w:sdtEndPr>
      <w:rPr>
        <w:noProof/>
      </w:rPr>
    </w:sdtEndPr>
    <w:sdtContent>
      <w:p w14:paraId="2A77BA7A" w14:textId="77777777" w:rsidR="00F73CC4" w:rsidRDefault="00F73CC4">
        <w:pPr>
          <w:pStyle w:val="Footer"/>
        </w:pPr>
        <w:r>
          <w:fldChar w:fldCharType="begin"/>
        </w:r>
        <w:r>
          <w:instrText xml:space="preserve"> PAGE   \* MERGEFORMAT </w:instrText>
        </w:r>
        <w:r>
          <w:fldChar w:fldCharType="separate"/>
        </w:r>
        <w:r w:rsidR="006B2E84">
          <w:rPr>
            <w:noProof/>
          </w:rPr>
          <w:t>1</w:t>
        </w:r>
        <w:r>
          <w:rPr>
            <w:noProof/>
          </w:rPr>
          <w:fldChar w:fldCharType="end"/>
        </w:r>
      </w:p>
    </w:sdtContent>
  </w:sdt>
  <w:p w14:paraId="4E399357" w14:textId="77777777" w:rsidR="00F73CC4" w:rsidRDefault="00F73C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E4CD8" w14:textId="77777777" w:rsidR="000741DD" w:rsidRDefault="000741DD" w:rsidP="007417B0">
      <w:pPr>
        <w:spacing w:after="0" w:line="240" w:lineRule="auto"/>
      </w:pPr>
      <w:r>
        <w:separator/>
      </w:r>
    </w:p>
    <w:p w14:paraId="06E6ED90" w14:textId="77777777" w:rsidR="000741DD" w:rsidRDefault="000741DD"/>
  </w:footnote>
  <w:footnote w:type="continuationSeparator" w:id="0">
    <w:p w14:paraId="4871F70E" w14:textId="77777777" w:rsidR="000741DD" w:rsidRDefault="000741DD" w:rsidP="007417B0">
      <w:pPr>
        <w:spacing w:after="0" w:line="240" w:lineRule="auto"/>
      </w:pPr>
      <w:r>
        <w:continuationSeparator/>
      </w:r>
    </w:p>
    <w:p w14:paraId="571FAD79" w14:textId="77777777" w:rsidR="000741DD" w:rsidRDefault="000741D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B2C61"/>
    <w:multiLevelType w:val="hybridMultilevel"/>
    <w:tmpl w:val="DFFE9A8E"/>
    <w:lvl w:ilvl="0" w:tplc="DC72A896">
      <w:start w:val="1"/>
      <w:numFmt w:val="upperLetter"/>
      <w:lvlText w:val="%1."/>
      <w:lvlJc w:val="left"/>
      <w:pPr>
        <w:ind w:left="1800" w:hanging="360"/>
      </w:pPr>
      <w:rPr>
        <w:rFonts w:ascii="Times New Roman" w:hAnsi="Times New Roman" w:cs="Times New Roman" w:hint="default"/>
        <w:b/>
        <w:color w:val="11141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04D2D6F"/>
    <w:multiLevelType w:val="hybridMultilevel"/>
    <w:tmpl w:val="C2469158"/>
    <w:lvl w:ilvl="0" w:tplc="8362D48C">
      <w:start w:val="1"/>
      <w:numFmt w:val="upperLetter"/>
      <w:lvlText w:val="%1."/>
      <w:lvlJc w:val="left"/>
      <w:pPr>
        <w:ind w:left="1800" w:hanging="360"/>
      </w:pPr>
      <w:rPr>
        <w:rFonts w:cs="Times New Roman" w:hint="default"/>
        <w:b/>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15:restartNumberingAfterBreak="0">
    <w:nsid w:val="669A6987"/>
    <w:multiLevelType w:val="hybridMultilevel"/>
    <w:tmpl w:val="CB1CAA68"/>
    <w:lvl w:ilvl="0" w:tplc="8362D48C">
      <w:start w:val="1"/>
      <w:numFmt w:val="upperLetter"/>
      <w:lvlText w:val="%1."/>
      <w:lvlJc w:val="left"/>
      <w:pPr>
        <w:ind w:left="1800" w:hanging="360"/>
      </w:pPr>
      <w:rPr>
        <w:rFonts w:cs="Times New Roman" w:hint="default"/>
        <w:b/>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16cid:durableId="363943476">
    <w:abstractNumId w:val="2"/>
  </w:num>
  <w:num w:numId="2" w16cid:durableId="2059082224">
    <w:abstractNumId w:val="1"/>
  </w:num>
  <w:num w:numId="3" w16cid:durableId="11980818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49A4"/>
    <w:rsid w:val="0000092E"/>
    <w:rsid w:val="000741DD"/>
    <w:rsid w:val="00077B66"/>
    <w:rsid w:val="000B3BF5"/>
    <w:rsid w:val="000B541A"/>
    <w:rsid w:val="001014CB"/>
    <w:rsid w:val="001307B7"/>
    <w:rsid w:val="0019737A"/>
    <w:rsid w:val="001976A6"/>
    <w:rsid w:val="001C68E9"/>
    <w:rsid w:val="001D2639"/>
    <w:rsid w:val="001E1449"/>
    <w:rsid w:val="001F04BD"/>
    <w:rsid w:val="0020688C"/>
    <w:rsid w:val="0023446B"/>
    <w:rsid w:val="00264BC2"/>
    <w:rsid w:val="00283EC1"/>
    <w:rsid w:val="00294021"/>
    <w:rsid w:val="002A72D2"/>
    <w:rsid w:val="002C2D54"/>
    <w:rsid w:val="002D1D91"/>
    <w:rsid w:val="002D3919"/>
    <w:rsid w:val="002E1AC1"/>
    <w:rsid w:val="002F0ED7"/>
    <w:rsid w:val="0030037B"/>
    <w:rsid w:val="003012C6"/>
    <w:rsid w:val="003022D1"/>
    <w:rsid w:val="00304BA4"/>
    <w:rsid w:val="00307FF0"/>
    <w:rsid w:val="00314A87"/>
    <w:rsid w:val="00336130"/>
    <w:rsid w:val="0034517F"/>
    <w:rsid w:val="00353BAE"/>
    <w:rsid w:val="00390DCF"/>
    <w:rsid w:val="00390F84"/>
    <w:rsid w:val="003A2431"/>
    <w:rsid w:val="003D2E44"/>
    <w:rsid w:val="00417B54"/>
    <w:rsid w:val="00436E72"/>
    <w:rsid w:val="00451335"/>
    <w:rsid w:val="00474DB0"/>
    <w:rsid w:val="004C2282"/>
    <w:rsid w:val="004D2D48"/>
    <w:rsid w:val="004D300E"/>
    <w:rsid w:val="004E3F4A"/>
    <w:rsid w:val="004F1FB0"/>
    <w:rsid w:val="0051744C"/>
    <w:rsid w:val="00522A18"/>
    <w:rsid w:val="00533C83"/>
    <w:rsid w:val="0057720C"/>
    <w:rsid w:val="00583DD3"/>
    <w:rsid w:val="005861DC"/>
    <w:rsid w:val="00593A4F"/>
    <w:rsid w:val="005A1524"/>
    <w:rsid w:val="005A626E"/>
    <w:rsid w:val="005B2724"/>
    <w:rsid w:val="005B49CA"/>
    <w:rsid w:val="005B6912"/>
    <w:rsid w:val="006049A4"/>
    <w:rsid w:val="00624673"/>
    <w:rsid w:val="00631C2B"/>
    <w:rsid w:val="00642E3B"/>
    <w:rsid w:val="006A05BE"/>
    <w:rsid w:val="006A1BE4"/>
    <w:rsid w:val="006B2E84"/>
    <w:rsid w:val="006C20F9"/>
    <w:rsid w:val="006F1354"/>
    <w:rsid w:val="006F6FC3"/>
    <w:rsid w:val="00730B51"/>
    <w:rsid w:val="007417B0"/>
    <w:rsid w:val="00781E73"/>
    <w:rsid w:val="0078592F"/>
    <w:rsid w:val="007B0BB7"/>
    <w:rsid w:val="007C66A4"/>
    <w:rsid w:val="00811234"/>
    <w:rsid w:val="00811CCE"/>
    <w:rsid w:val="008135F8"/>
    <w:rsid w:val="00821BAA"/>
    <w:rsid w:val="00862097"/>
    <w:rsid w:val="00866EE8"/>
    <w:rsid w:val="00872CB5"/>
    <w:rsid w:val="00886370"/>
    <w:rsid w:val="008C0159"/>
    <w:rsid w:val="008C10C2"/>
    <w:rsid w:val="00920167"/>
    <w:rsid w:val="00923938"/>
    <w:rsid w:val="00947F55"/>
    <w:rsid w:val="00950C53"/>
    <w:rsid w:val="00954C0C"/>
    <w:rsid w:val="009554FE"/>
    <w:rsid w:val="00960669"/>
    <w:rsid w:val="009624C4"/>
    <w:rsid w:val="00964A59"/>
    <w:rsid w:val="0097343B"/>
    <w:rsid w:val="00982D39"/>
    <w:rsid w:val="009C699F"/>
    <w:rsid w:val="00A33C4A"/>
    <w:rsid w:val="00A65ED5"/>
    <w:rsid w:val="00A766DA"/>
    <w:rsid w:val="00A829C7"/>
    <w:rsid w:val="00A9583A"/>
    <w:rsid w:val="00A96576"/>
    <w:rsid w:val="00AA7CCE"/>
    <w:rsid w:val="00AE1CCD"/>
    <w:rsid w:val="00AF253F"/>
    <w:rsid w:val="00AF6ABE"/>
    <w:rsid w:val="00B25B58"/>
    <w:rsid w:val="00B27371"/>
    <w:rsid w:val="00B33F06"/>
    <w:rsid w:val="00B3662E"/>
    <w:rsid w:val="00B6101A"/>
    <w:rsid w:val="00B63575"/>
    <w:rsid w:val="00B66583"/>
    <w:rsid w:val="00B95F07"/>
    <w:rsid w:val="00C25E5E"/>
    <w:rsid w:val="00CB1CBD"/>
    <w:rsid w:val="00CE06DF"/>
    <w:rsid w:val="00CE0B3C"/>
    <w:rsid w:val="00CF7803"/>
    <w:rsid w:val="00D135DF"/>
    <w:rsid w:val="00D16AC1"/>
    <w:rsid w:val="00D374D6"/>
    <w:rsid w:val="00D8176E"/>
    <w:rsid w:val="00D83FCC"/>
    <w:rsid w:val="00D87747"/>
    <w:rsid w:val="00DA7A9B"/>
    <w:rsid w:val="00DE63C3"/>
    <w:rsid w:val="00E02B9F"/>
    <w:rsid w:val="00E34A12"/>
    <w:rsid w:val="00E679EC"/>
    <w:rsid w:val="00E74912"/>
    <w:rsid w:val="00E76DDE"/>
    <w:rsid w:val="00EB7BA2"/>
    <w:rsid w:val="00EC0418"/>
    <w:rsid w:val="00F1023A"/>
    <w:rsid w:val="00F73CC4"/>
    <w:rsid w:val="00F85456"/>
    <w:rsid w:val="00F86853"/>
    <w:rsid w:val="00F91310"/>
    <w:rsid w:val="00FB27F9"/>
    <w:rsid w:val="00FB3117"/>
    <w:rsid w:val="00FE5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259B750"/>
  <w14:defaultImageDpi w14:val="96"/>
  <w15:docId w15:val="{CC842C42-2FF0-1A47-860C-0C92E4D1B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6DF"/>
    <w:rPr>
      <w:rFonts w:ascii="Times New Roman" w:hAnsi="Times New Roman"/>
      <w:sz w:val="20"/>
    </w:rPr>
  </w:style>
  <w:style w:type="paragraph" w:styleId="Heading1">
    <w:name w:val="heading 1"/>
    <w:basedOn w:val="Normal"/>
    <w:next w:val="Normal"/>
    <w:link w:val="Heading1Char"/>
    <w:uiPriority w:val="9"/>
    <w:qFormat/>
    <w:rsid w:val="006A1BE4"/>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A1BE4"/>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6A1BE4"/>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6A1BE4"/>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A1BE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A1BE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A1BE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A1BE4"/>
    <w:pPr>
      <w:spacing w:after="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6A1BE4"/>
    <w:pPr>
      <w:spacing w:after="0"/>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A1BE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locked/>
    <w:rsid w:val="006A1BE4"/>
    <w:rPr>
      <w:rFonts w:asciiTheme="majorHAnsi" w:eastAsiaTheme="majorEastAsia" w:hAnsiTheme="majorHAnsi" w:cstheme="majorBidi"/>
      <w:b/>
      <w:bCs/>
      <w:sz w:val="26"/>
      <w:szCs w:val="26"/>
    </w:rPr>
  </w:style>
  <w:style w:type="paragraph" w:customStyle="1" w:styleId="Style">
    <w:name w:val="Style"/>
    <w:pPr>
      <w:widowControl w:val="0"/>
      <w:autoSpaceDE w:val="0"/>
      <w:autoSpaceDN w:val="0"/>
      <w:adjustRightInd w:val="0"/>
    </w:pPr>
    <w:rPr>
      <w:rFonts w:ascii="Arial" w:hAnsi="Arial" w:cs="Arial"/>
      <w:sz w:val="24"/>
      <w:szCs w:val="24"/>
    </w:rPr>
  </w:style>
  <w:style w:type="paragraph" w:styleId="Header">
    <w:name w:val="header"/>
    <w:basedOn w:val="Normal"/>
    <w:link w:val="HeaderChar"/>
    <w:uiPriority w:val="99"/>
    <w:unhideWhenUsed/>
    <w:rsid w:val="007417B0"/>
    <w:pPr>
      <w:tabs>
        <w:tab w:val="center" w:pos="4680"/>
        <w:tab w:val="right" w:pos="9360"/>
      </w:tabs>
    </w:pPr>
  </w:style>
  <w:style w:type="character" w:customStyle="1" w:styleId="HeaderChar">
    <w:name w:val="Header Char"/>
    <w:basedOn w:val="DefaultParagraphFont"/>
    <w:link w:val="Header"/>
    <w:uiPriority w:val="99"/>
    <w:locked/>
    <w:rsid w:val="007417B0"/>
    <w:rPr>
      <w:rFonts w:cs="Times New Roman"/>
    </w:rPr>
  </w:style>
  <w:style w:type="paragraph" w:styleId="Footer">
    <w:name w:val="footer"/>
    <w:basedOn w:val="Normal"/>
    <w:link w:val="FooterChar"/>
    <w:uiPriority w:val="99"/>
    <w:unhideWhenUsed/>
    <w:rsid w:val="007417B0"/>
    <w:pPr>
      <w:tabs>
        <w:tab w:val="center" w:pos="4680"/>
        <w:tab w:val="right" w:pos="9360"/>
      </w:tabs>
    </w:pPr>
  </w:style>
  <w:style w:type="character" w:customStyle="1" w:styleId="FooterChar">
    <w:name w:val="Footer Char"/>
    <w:basedOn w:val="DefaultParagraphFont"/>
    <w:link w:val="Footer"/>
    <w:uiPriority w:val="99"/>
    <w:locked/>
    <w:rsid w:val="007417B0"/>
    <w:rPr>
      <w:rFonts w:cs="Times New Roman"/>
    </w:rPr>
  </w:style>
  <w:style w:type="paragraph" w:styleId="BalloonText">
    <w:name w:val="Balloon Text"/>
    <w:basedOn w:val="Normal"/>
    <w:link w:val="BalloonTextChar"/>
    <w:uiPriority w:val="99"/>
    <w:semiHidden/>
    <w:unhideWhenUsed/>
    <w:rsid w:val="007417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17B0"/>
    <w:rPr>
      <w:rFonts w:ascii="Tahoma" w:hAnsi="Tahoma" w:cs="Times New Roman"/>
      <w:sz w:val="16"/>
    </w:rPr>
  </w:style>
  <w:style w:type="paragraph" w:styleId="NoSpacing">
    <w:name w:val="No Spacing"/>
    <w:basedOn w:val="Normal"/>
    <w:uiPriority w:val="1"/>
    <w:qFormat/>
    <w:rsid w:val="006A1BE4"/>
    <w:pPr>
      <w:spacing w:after="0" w:line="240" w:lineRule="auto"/>
    </w:pPr>
  </w:style>
  <w:style w:type="paragraph" w:styleId="Title">
    <w:name w:val="Title"/>
    <w:basedOn w:val="Normal"/>
    <w:next w:val="Normal"/>
    <w:link w:val="TitleChar"/>
    <w:uiPriority w:val="10"/>
    <w:qFormat/>
    <w:rsid w:val="006A1BE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A1BE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6A1BE4"/>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A1BE4"/>
    <w:rPr>
      <w:rFonts w:asciiTheme="majorHAnsi" w:eastAsiaTheme="majorEastAsia" w:hAnsiTheme="majorHAnsi" w:cstheme="majorBidi"/>
      <w:i/>
      <w:iCs/>
      <w:spacing w:val="13"/>
      <w:sz w:val="24"/>
      <w:szCs w:val="24"/>
    </w:rPr>
  </w:style>
  <w:style w:type="character" w:customStyle="1" w:styleId="ar01401010112regular1">
    <w:name w:val="ar01401010112regular1"/>
    <w:basedOn w:val="DefaultParagraphFont"/>
    <w:rsid w:val="00F85456"/>
    <w:rPr>
      <w:rFonts w:ascii="Arial" w:hAnsi="Arial" w:cs="Arial" w:hint="default"/>
      <w:b/>
      <w:bCs/>
      <w:color w:val="010101"/>
      <w:sz w:val="18"/>
      <w:szCs w:val="18"/>
    </w:rPr>
  </w:style>
  <w:style w:type="character" w:customStyle="1" w:styleId="Heading3Char">
    <w:name w:val="Heading 3 Char"/>
    <w:basedOn w:val="DefaultParagraphFont"/>
    <w:link w:val="Heading3"/>
    <w:uiPriority w:val="9"/>
    <w:rsid w:val="006A1BE4"/>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6A1BE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A1BE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A1BE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A1BE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A1BE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A1BE4"/>
    <w:rPr>
      <w:rFonts w:asciiTheme="majorHAnsi" w:eastAsiaTheme="majorEastAsia" w:hAnsiTheme="majorHAnsi" w:cstheme="majorBidi"/>
      <w:i/>
      <w:iCs/>
      <w:spacing w:val="5"/>
      <w:sz w:val="20"/>
      <w:szCs w:val="20"/>
    </w:rPr>
  </w:style>
  <w:style w:type="character" w:styleId="Strong">
    <w:name w:val="Strong"/>
    <w:uiPriority w:val="22"/>
    <w:qFormat/>
    <w:rsid w:val="006A1BE4"/>
    <w:rPr>
      <w:b/>
      <w:bCs/>
    </w:rPr>
  </w:style>
  <w:style w:type="character" w:styleId="Emphasis">
    <w:name w:val="Emphasis"/>
    <w:uiPriority w:val="20"/>
    <w:qFormat/>
    <w:rsid w:val="005A626E"/>
    <w:rPr>
      <w:rFonts w:asciiTheme="majorHAnsi" w:hAnsiTheme="majorHAnsi"/>
      <w:b/>
      <w:bCs/>
      <w:i/>
      <w:iCs/>
      <w:spacing w:val="10"/>
      <w:sz w:val="28"/>
      <w:bdr w:val="none" w:sz="0" w:space="0" w:color="auto"/>
      <w:shd w:val="clear" w:color="auto" w:fill="auto"/>
    </w:rPr>
  </w:style>
  <w:style w:type="paragraph" w:styleId="ListParagraph">
    <w:name w:val="List Paragraph"/>
    <w:basedOn w:val="Normal"/>
    <w:uiPriority w:val="34"/>
    <w:qFormat/>
    <w:rsid w:val="006A1BE4"/>
    <w:pPr>
      <w:ind w:left="720"/>
      <w:contextualSpacing/>
    </w:pPr>
  </w:style>
  <w:style w:type="paragraph" w:styleId="Quote">
    <w:name w:val="Quote"/>
    <w:basedOn w:val="Normal"/>
    <w:next w:val="Normal"/>
    <w:link w:val="QuoteChar"/>
    <w:uiPriority w:val="29"/>
    <w:qFormat/>
    <w:rsid w:val="006A1BE4"/>
    <w:pPr>
      <w:spacing w:before="200" w:after="0"/>
      <w:ind w:left="360" w:right="360"/>
    </w:pPr>
    <w:rPr>
      <w:i/>
      <w:iCs/>
    </w:rPr>
  </w:style>
  <w:style w:type="character" w:customStyle="1" w:styleId="QuoteChar">
    <w:name w:val="Quote Char"/>
    <w:basedOn w:val="DefaultParagraphFont"/>
    <w:link w:val="Quote"/>
    <w:uiPriority w:val="29"/>
    <w:rsid w:val="006A1BE4"/>
    <w:rPr>
      <w:i/>
      <w:iCs/>
    </w:rPr>
  </w:style>
  <w:style w:type="paragraph" w:styleId="IntenseQuote">
    <w:name w:val="Intense Quote"/>
    <w:basedOn w:val="Normal"/>
    <w:next w:val="Normal"/>
    <w:link w:val="IntenseQuoteChar"/>
    <w:uiPriority w:val="30"/>
    <w:qFormat/>
    <w:rsid w:val="006A1BE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A1BE4"/>
    <w:rPr>
      <w:b/>
      <w:bCs/>
      <w:i/>
      <w:iCs/>
    </w:rPr>
  </w:style>
  <w:style w:type="character" w:styleId="SubtleEmphasis">
    <w:name w:val="Subtle Emphasis"/>
    <w:uiPriority w:val="19"/>
    <w:qFormat/>
    <w:rsid w:val="006A1BE4"/>
    <w:rPr>
      <w:i/>
      <w:iCs/>
    </w:rPr>
  </w:style>
  <w:style w:type="character" w:styleId="IntenseEmphasis">
    <w:name w:val="Intense Emphasis"/>
    <w:uiPriority w:val="21"/>
    <w:qFormat/>
    <w:rsid w:val="006A1BE4"/>
    <w:rPr>
      <w:b/>
      <w:bCs/>
    </w:rPr>
  </w:style>
  <w:style w:type="character" w:styleId="SubtleReference">
    <w:name w:val="Subtle Reference"/>
    <w:uiPriority w:val="31"/>
    <w:qFormat/>
    <w:rsid w:val="006A1BE4"/>
    <w:rPr>
      <w:smallCaps/>
    </w:rPr>
  </w:style>
  <w:style w:type="character" w:styleId="IntenseReference">
    <w:name w:val="Intense Reference"/>
    <w:uiPriority w:val="32"/>
    <w:qFormat/>
    <w:rsid w:val="006A1BE4"/>
    <w:rPr>
      <w:smallCaps/>
      <w:spacing w:val="5"/>
      <w:u w:val="single"/>
    </w:rPr>
  </w:style>
  <w:style w:type="character" w:styleId="BookTitle">
    <w:name w:val="Book Title"/>
    <w:uiPriority w:val="33"/>
    <w:qFormat/>
    <w:rsid w:val="006A1BE4"/>
    <w:rPr>
      <w:i/>
      <w:iCs/>
      <w:smallCaps/>
      <w:spacing w:val="5"/>
    </w:rPr>
  </w:style>
  <w:style w:type="paragraph" w:styleId="TOCHeading">
    <w:name w:val="TOC Heading"/>
    <w:basedOn w:val="Heading1"/>
    <w:next w:val="Normal"/>
    <w:uiPriority w:val="39"/>
    <w:semiHidden/>
    <w:unhideWhenUsed/>
    <w:qFormat/>
    <w:rsid w:val="006A1BE4"/>
    <w:pPr>
      <w:outlineLvl w:val="9"/>
    </w:pPr>
    <w:rPr>
      <w:lang w:bidi="en-US"/>
    </w:rPr>
  </w:style>
  <w:style w:type="paragraph" w:styleId="TOC1">
    <w:name w:val="toc 1"/>
    <w:basedOn w:val="Normal"/>
    <w:next w:val="Normal"/>
    <w:autoRedefine/>
    <w:uiPriority w:val="39"/>
    <w:unhideWhenUsed/>
    <w:qFormat/>
    <w:rsid w:val="002E1AC1"/>
    <w:pPr>
      <w:spacing w:after="100"/>
    </w:pPr>
  </w:style>
  <w:style w:type="character" w:styleId="Hyperlink">
    <w:name w:val="Hyperlink"/>
    <w:basedOn w:val="DefaultParagraphFont"/>
    <w:uiPriority w:val="99"/>
    <w:unhideWhenUsed/>
    <w:rsid w:val="002E1AC1"/>
    <w:rPr>
      <w:color w:val="0000FF" w:themeColor="hyperlink"/>
      <w:u w:val="single"/>
    </w:rPr>
  </w:style>
  <w:style w:type="paragraph" w:styleId="TOC2">
    <w:name w:val="toc 2"/>
    <w:basedOn w:val="Normal"/>
    <w:next w:val="Normal"/>
    <w:autoRedefine/>
    <w:uiPriority w:val="39"/>
    <w:semiHidden/>
    <w:unhideWhenUsed/>
    <w:qFormat/>
    <w:rsid w:val="002E1AC1"/>
    <w:pPr>
      <w:spacing w:after="100"/>
      <w:ind w:left="220"/>
    </w:pPr>
    <w:rPr>
      <w:rFonts w:asciiTheme="minorHAnsi" w:hAnsiTheme="minorHAnsi"/>
      <w:sz w:val="22"/>
      <w:lang w:eastAsia="ja-JP"/>
    </w:rPr>
  </w:style>
  <w:style w:type="paragraph" w:styleId="TOC3">
    <w:name w:val="toc 3"/>
    <w:basedOn w:val="Normal"/>
    <w:next w:val="Normal"/>
    <w:autoRedefine/>
    <w:uiPriority w:val="39"/>
    <w:semiHidden/>
    <w:unhideWhenUsed/>
    <w:qFormat/>
    <w:rsid w:val="002E1AC1"/>
    <w:pPr>
      <w:spacing w:after="100"/>
      <w:ind w:left="440"/>
    </w:pPr>
    <w:rPr>
      <w:rFonts w:asciiTheme="minorHAnsi" w:hAnsiTheme="minorHAnsi"/>
      <w:sz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By-Laws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8B199A8-F805-4F06-A393-C1A51F06F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3110</Words>
  <Characters>17732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North Shore Billiards Association</vt:lpstr>
    </vt:vector>
  </TitlesOfParts>
  <Company>Microsoft</Company>
  <LinksUpToDate>false</LinksUpToDate>
  <CharactersWithSpaces>20801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Shore Billiards Association</dc:title>
  <dc:creator>Microsoft</dc:creator>
  <cp:lastModifiedBy>Rachel Constantino</cp:lastModifiedBy>
  <cp:revision>2</cp:revision>
  <cp:lastPrinted>2011-08-31T19:49:00Z</cp:lastPrinted>
  <dcterms:created xsi:type="dcterms:W3CDTF">2024-03-22T13:19:00Z</dcterms:created>
  <dcterms:modified xsi:type="dcterms:W3CDTF">2024-03-22T13:19:00Z</dcterms:modified>
</cp:coreProperties>
</file>